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ECD" w:rsidRPr="00BF5971" w:rsidRDefault="00F33FF3" w:rsidP="000F4EB6">
      <w:pPr>
        <w:jc w:val="center"/>
        <w:rPr>
          <w:b/>
        </w:rPr>
      </w:pPr>
      <w:r w:rsidRPr="00BF5971">
        <w:rPr>
          <w:noProof/>
          <w:sz w:val="28"/>
        </w:rPr>
        <w:drawing>
          <wp:anchor distT="0" distB="0" distL="114300" distR="114300" simplePos="0" relativeHeight="251658240" behindDoc="0" locked="0" layoutInCell="1" allowOverlap="1" wp14:anchorId="6FDACB3E" wp14:editId="37B404C8">
            <wp:simplePos x="0" y="0"/>
            <wp:positionH relativeFrom="column">
              <wp:posOffset>2804795</wp:posOffset>
            </wp:positionH>
            <wp:positionV relativeFrom="paragraph">
              <wp:posOffset>33655</wp:posOffset>
            </wp:positionV>
            <wp:extent cx="387350" cy="526415"/>
            <wp:effectExtent l="19050" t="0" r="0" b="0"/>
            <wp:wrapSquare wrapText="bothSides"/>
            <wp:docPr id="5" name="Рисунок 5"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pic:cNvPicPr>
                      <a:picLocks noChangeAspect="1" noChangeArrowheads="1"/>
                    </pic:cNvPicPr>
                  </pic:nvPicPr>
                  <pic:blipFill>
                    <a:blip r:embed="rId7" cstate="print"/>
                    <a:srcRect/>
                    <a:stretch>
                      <a:fillRect/>
                    </a:stretch>
                  </pic:blipFill>
                  <pic:spPr bwMode="auto">
                    <a:xfrm>
                      <a:off x="0" y="0"/>
                      <a:ext cx="387350" cy="526415"/>
                    </a:xfrm>
                    <a:prstGeom prst="rect">
                      <a:avLst/>
                    </a:prstGeom>
                    <a:noFill/>
                    <a:ln w="9525">
                      <a:noFill/>
                      <a:miter lim="800000"/>
                      <a:headEnd/>
                      <a:tailEnd/>
                    </a:ln>
                  </pic:spPr>
                </pic:pic>
              </a:graphicData>
            </a:graphic>
          </wp:anchor>
        </w:drawing>
      </w:r>
      <w:r w:rsidR="008E4ECD" w:rsidRPr="00BF5971">
        <w:rPr>
          <w:b/>
        </w:rPr>
        <w:t xml:space="preserve"> </w:t>
      </w:r>
      <w:r w:rsidR="008E4ECD" w:rsidRPr="00BF5971">
        <w:t xml:space="preserve">  </w:t>
      </w:r>
      <w:r w:rsidR="008E4ECD" w:rsidRPr="00BF5971">
        <w:rPr>
          <w:sz w:val="28"/>
        </w:rPr>
        <w:t xml:space="preserve"> </w:t>
      </w:r>
    </w:p>
    <w:p w:rsidR="00CF33D1" w:rsidRPr="00BF5971" w:rsidRDefault="00CF33D1">
      <w:pPr>
        <w:pStyle w:val="3"/>
        <w:rPr>
          <w:sz w:val="28"/>
        </w:rPr>
      </w:pPr>
    </w:p>
    <w:p w:rsidR="00CF33D1" w:rsidRPr="00BF5971" w:rsidRDefault="00CF33D1">
      <w:pPr>
        <w:pStyle w:val="3"/>
        <w:rPr>
          <w:sz w:val="28"/>
        </w:rPr>
      </w:pPr>
    </w:p>
    <w:p w:rsidR="00CF33D1" w:rsidRPr="00BF5971" w:rsidRDefault="00CF33D1">
      <w:pPr>
        <w:pStyle w:val="3"/>
        <w:rPr>
          <w:sz w:val="28"/>
        </w:rPr>
      </w:pPr>
    </w:p>
    <w:p w:rsidR="008E4ECD" w:rsidRPr="00BF5971" w:rsidRDefault="008E4ECD">
      <w:pPr>
        <w:pStyle w:val="3"/>
        <w:rPr>
          <w:sz w:val="28"/>
        </w:rPr>
      </w:pPr>
      <w:r w:rsidRPr="00BF5971">
        <w:rPr>
          <w:sz w:val="28"/>
        </w:rPr>
        <w:t>АДМИНИСТРАЦИЯ</w:t>
      </w:r>
    </w:p>
    <w:p w:rsidR="008E4ECD" w:rsidRPr="00BF5971" w:rsidRDefault="00014E28">
      <w:pPr>
        <w:jc w:val="center"/>
        <w:rPr>
          <w:rFonts w:ascii="Arial" w:hAnsi="Arial"/>
          <w:b/>
          <w:sz w:val="28"/>
        </w:rPr>
      </w:pPr>
      <w:r w:rsidRPr="00BF5971">
        <w:rPr>
          <w:b/>
          <w:sz w:val="28"/>
        </w:rPr>
        <w:t>КАЛАЧЁ</w:t>
      </w:r>
      <w:r w:rsidR="008E4ECD" w:rsidRPr="00BF5971">
        <w:rPr>
          <w:b/>
          <w:sz w:val="28"/>
        </w:rPr>
        <w:t>ВСКОГО  МУНИЦИПАЛЬНОГО РАЙОНА</w:t>
      </w:r>
    </w:p>
    <w:p w:rsidR="008E4ECD" w:rsidRPr="00BF5971" w:rsidRDefault="008E4ECD">
      <w:pPr>
        <w:pStyle w:val="5"/>
      </w:pPr>
      <w:r w:rsidRPr="00BF5971">
        <w:t>ВОЛГОГРАДСКОЙ  ОБЛАСТИ</w:t>
      </w:r>
    </w:p>
    <w:p w:rsidR="008E4ECD" w:rsidRPr="00BF5971" w:rsidRDefault="00BF5971">
      <w:pPr>
        <w:pStyle w:val="a3"/>
        <w:tabs>
          <w:tab w:val="clear" w:pos="4153"/>
          <w:tab w:val="clear" w:pos="8306"/>
        </w:tabs>
        <w:rPr>
          <w:noProof/>
        </w:rPr>
      </w:pPr>
      <w:r w:rsidRPr="00BF5971">
        <w:rPr>
          <w:noProof/>
        </w:rPr>
        <w:pict>
          <v:line id="_x0000_s1027" style="position:absolute;z-index:251657216" from="1.35pt,8pt" to="462.15pt,8pt" o:allowincell="f" strokeweight="4.5pt">
            <v:stroke linestyle="thickThin"/>
          </v:line>
        </w:pict>
      </w:r>
    </w:p>
    <w:p w:rsidR="008E4ECD" w:rsidRPr="00BF5971" w:rsidRDefault="008E4ECD">
      <w:pPr>
        <w:pStyle w:val="4"/>
      </w:pPr>
      <w:bookmarkStart w:id="0" w:name="_GoBack"/>
      <w:bookmarkEnd w:id="0"/>
    </w:p>
    <w:p w:rsidR="008E4ECD" w:rsidRPr="00BF5971" w:rsidRDefault="007831F5">
      <w:pPr>
        <w:pStyle w:val="4"/>
        <w:rPr>
          <w:b/>
          <w:sz w:val="24"/>
          <w:szCs w:val="24"/>
        </w:rPr>
      </w:pPr>
      <w:r w:rsidRPr="00BF5971">
        <w:rPr>
          <w:b/>
          <w:sz w:val="24"/>
          <w:szCs w:val="24"/>
        </w:rPr>
        <w:t>ПОСТАНОВЛЕНИЕ</w:t>
      </w:r>
    </w:p>
    <w:p w:rsidR="008E4ECD" w:rsidRPr="00BF5971" w:rsidRDefault="008E4ECD">
      <w:pPr>
        <w:jc w:val="center"/>
        <w:rPr>
          <w:sz w:val="24"/>
          <w:szCs w:val="24"/>
        </w:rPr>
      </w:pPr>
    </w:p>
    <w:p w:rsidR="008E4ECD" w:rsidRPr="00BF5971" w:rsidRDefault="00552FBA" w:rsidP="00AE2BAD">
      <w:pPr>
        <w:spacing w:line="480" w:lineRule="auto"/>
        <w:jc w:val="both"/>
        <w:rPr>
          <w:sz w:val="24"/>
          <w:szCs w:val="24"/>
        </w:rPr>
      </w:pPr>
      <w:r w:rsidRPr="00BF5971">
        <w:rPr>
          <w:sz w:val="24"/>
          <w:szCs w:val="24"/>
        </w:rPr>
        <w:t>о</w:t>
      </w:r>
      <w:r w:rsidR="00AF35E3" w:rsidRPr="00BF5971">
        <w:rPr>
          <w:sz w:val="24"/>
          <w:szCs w:val="24"/>
        </w:rPr>
        <w:t>т</w:t>
      </w:r>
      <w:r w:rsidR="00B61B1C" w:rsidRPr="00BF5971">
        <w:rPr>
          <w:sz w:val="24"/>
          <w:szCs w:val="24"/>
        </w:rPr>
        <w:t xml:space="preserve"> </w:t>
      </w:r>
      <w:r w:rsidR="00047443" w:rsidRPr="00BF5971">
        <w:rPr>
          <w:sz w:val="24"/>
          <w:szCs w:val="24"/>
        </w:rPr>
        <w:t>«</w:t>
      </w:r>
      <w:r w:rsidR="00DF5112" w:rsidRPr="00BF5971">
        <w:rPr>
          <w:sz w:val="24"/>
          <w:szCs w:val="24"/>
        </w:rPr>
        <w:t>11</w:t>
      </w:r>
      <w:r w:rsidR="00047443" w:rsidRPr="00BF5971">
        <w:rPr>
          <w:sz w:val="24"/>
          <w:szCs w:val="24"/>
        </w:rPr>
        <w:t>»</w:t>
      </w:r>
      <w:r w:rsidR="00DF5112" w:rsidRPr="00BF5971">
        <w:rPr>
          <w:sz w:val="24"/>
          <w:szCs w:val="24"/>
        </w:rPr>
        <w:t xml:space="preserve">марта </w:t>
      </w:r>
      <w:r w:rsidR="00B63CF3" w:rsidRPr="00BF5971">
        <w:rPr>
          <w:sz w:val="24"/>
          <w:szCs w:val="24"/>
        </w:rPr>
        <w:t>2020</w:t>
      </w:r>
      <w:r w:rsidR="00B61B1C" w:rsidRPr="00BF5971">
        <w:rPr>
          <w:sz w:val="24"/>
          <w:szCs w:val="24"/>
        </w:rPr>
        <w:t xml:space="preserve"> г. </w:t>
      </w:r>
      <w:r w:rsidR="00B63CF3" w:rsidRPr="00BF5971">
        <w:rPr>
          <w:sz w:val="24"/>
          <w:szCs w:val="24"/>
        </w:rPr>
        <w:t xml:space="preserve">                                                                                        </w:t>
      </w:r>
      <w:r w:rsidR="00B61B1C" w:rsidRPr="00BF5971">
        <w:rPr>
          <w:sz w:val="24"/>
          <w:szCs w:val="24"/>
        </w:rPr>
        <w:t xml:space="preserve">№ </w:t>
      </w:r>
      <w:r w:rsidR="00DF5112" w:rsidRPr="00BF5971">
        <w:rPr>
          <w:sz w:val="24"/>
          <w:szCs w:val="24"/>
        </w:rPr>
        <w:t>205</w:t>
      </w:r>
      <w:r w:rsidR="008E4ECD" w:rsidRPr="00BF5971">
        <w:rPr>
          <w:sz w:val="24"/>
          <w:szCs w:val="24"/>
        </w:rPr>
        <w:t xml:space="preserve">                         </w:t>
      </w:r>
    </w:p>
    <w:p w:rsidR="007B0C32" w:rsidRPr="00BF5971" w:rsidRDefault="004733F1" w:rsidP="004733F1">
      <w:pPr>
        <w:pStyle w:val="a5"/>
        <w:spacing w:line="240" w:lineRule="auto"/>
        <w:ind w:hanging="720"/>
        <w:rPr>
          <w:sz w:val="24"/>
          <w:szCs w:val="24"/>
        </w:rPr>
      </w:pPr>
      <w:r w:rsidRPr="00BF5971">
        <w:rPr>
          <w:sz w:val="24"/>
          <w:szCs w:val="24"/>
        </w:rPr>
        <w:t xml:space="preserve">Об утверждении административного регламента по исполнению муниципальной функции «Осуществление </w:t>
      </w:r>
      <w:proofErr w:type="gramStart"/>
      <w:r w:rsidRPr="00BF5971">
        <w:rPr>
          <w:sz w:val="24"/>
          <w:szCs w:val="24"/>
        </w:rPr>
        <w:t>контроля за</w:t>
      </w:r>
      <w:proofErr w:type="gramEnd"/>
      <w:r w:rsidRPr="00BF5971">
        <w:rPr>
          <w:sz w:val="24"/>
          <w:szCs w:val="24"/>
        </w:rPr>
        <w:t xml:space="preserve"> использованием и </w:t>
      </w:r>
      <w:r w:rsidR="007F3027" w:rsidRPr="00BF5971">
        <w:rPr>
          <w:sz w:val="24"/>
          <w:szCs w:val="24"/>
        </w:rPr>
        <w:t xml:space="preserve">охраной недр при добыче общераспространенных полезных ископаемых, а также  при строительстве </w:t>
      </w:r>
      <w:r w:rsidR="00010D59" w:rsidRPr="00BF5971">
        <w:rPr>
          <w:sz w:val="24"/>
          <w:szCs w:val="24"/>
        </w:rPr>
        <w:t>подземных сооружений, не связанных с добычей полезных ископаемых»</w:t>
      </w:r>
    </w:p>
    <w:p w:rsidR="0022203F" w:rsidRPr="00BF5971" w:rsidRDefault="0022203F" w:rsidP="007B0C32">
      <w:pPr>
        <w:pStyle w:val="a5"/>
        <w:spacing w:line="240" w:lineRule="auto"/>
        <w:ind w:hanging="720"/>
        <w:rPr>
          <w:sz w:val="24"/>
          <w:szCs w:val="24"/>
        </w:rPr>
      </w:pPr>
    </w:p>
    <w:p w:rsidR="00090C79" w:rsidRPr="00BF5971" w:rsidRDefault="00010D59" w:rsidP="00AC4591">
      <w:pPr>
        <w:pStyle w:val="rtejustify"/>
        <w:spacing w:before="0" w:after="0"/>
        <w:ind w:firstLine="720"/>
        <w:jc w:val="both"/>
      </w:pPr>
      <w:proofErr w:type="gramStart"/>
      <w:r w:rsidRPr="00BF5971">
        <w:t xml:space="preserve">В соответствии с </w:t>
      </w:r>
      <w:hyperlink r:id="rId8" w:history="1">
        <w:r w:rsidRPr="00BF5971">
          <w:t>Законом</w:t>
        </w:r>
      </w:hyperlink>
      <w:r w:rsidRPr="00BF5971">
        <w:t xml:space="preserve"> РФ от 21.02.1992 </w:t>
      </w:r>
      <w:r w:rsidR="00AC4591" w:rsidRPr="00BF5971">
        <w:t>№</w:t>
      </w:r>
      <w:r w:rsidRPr="00BF5971">
        <w:t xml:space="preserve"> 2395-1 </w:t>
      </w:r>
      <w:r w:rsidR="00AC4591" w:rsidRPr="00BF5971">
        <w:t>«О недрах»</w:t>
      </w:r>
      <w:r w:rsidRPr="00BF5971">
        <w:t xml:space="preserve">, Федеральным </w:t>
      </w:r>
      <w:hyperlink r:id="rId9" w:history="1">
        <w:r w:rsidRPr="00BF5971">
          <w:t>законом</w:t>
        </w:r>
      </w:hyperlink>
      <w:r w:rsidRPr="00BF5971">
        <w:t xml:space="preserve"> от 26.12.2008 </w:t>
      </w:r>
      <w:r w:rsidR="00AC4591" w:rsidRPr="00BF5971">
        <w:t>№</w:t>
      </w:r>
      <w:r w:rsidRPr="00BF5971">
        <w:t xml:space="preserve"> 294-ФЗ </w:t>
      </w:r>
      <w:r w:rsidR="00AC4591" w:rsidRPr="00BF5971">
        <w:t>«</w:t>
      </w:r>
      <w:r w:rsidRPr="00BF5971">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C4591" w:rsidRPr="00BF5971">
        <w:t>»</w:t>
      </w:r>
      <w:r w:rsidRPr="00BF5971">
        <w:t xml:space="preserve">, Федеральным </w:t>
      </w:r>
      <w:hyperlink r:id="rId10" w:history="1">
        <w:r w:rsidRPr="00BF5971">
          <w:t>законом</w:t>
        </w:r>
      </w:hyperlink>
      <w:r w:rsidRPr="00BF5971">
        <w:t xml:space="preserve"> от 06 октября 2003 </w:t>
      </w:r>
      <w:r w:rsidR="00145429" w:rsidRPr="00BF5971">
        <w:t>№</w:t>
      </w:r>
      <w:r w:rsidRPr="00BF5971">
        <w:t xml:space="preserve"> 131-ФЗ </w:t>
      </w:r>
      <w:r w:rsidR="00AC4591" w:rsidRPr="00BF5971">
        <w:t>«</w:t>
      </w:r>
      <w:r w:rsidRPr="00BF5971">
        <w:t>Об общих принципах организации местного самоуправления в Российской Федерации</w:t>
      </w:r>
      <w:r w:rsidR="00AC4591" w:rsidRPr="00BF5971">
        <w:t>»</w:t>
      </w:r>
      <w:r w:rsidRPr="00BF5971">
        <w:t xml:space="preserve">, Федеральным </w:t>
      </w:r>
      <w:hyperlink r:id="rId11" w:history="1">
        <w:r w:rsidRPr="00BF5971">
          <w:t>законом</w:t>
        </w:r>
      </w:hyperlink>
      <w:r w:rsidRPr="00BF5971">
        <w:t xml:space="preserve"> от 27 июля 2010 </w:t>
      </w:r>
      <w:r w:rsidR="00145429" w:rsidRPr="00BF5971">
        <w:t>№</w:t>
      </w:r>
      <w:r w:rsidRPr="00BF5971">
        <w:t xml:space="preserve"> 210-ФЗ </w:t>
      </w:r>
      <w:r w:rsidR="00AC4591" w:rsidRPr="00BF5971">
        <w:t>«</w:t>
      </w:r>
      <w:r w:rsidRPr="00BF5971">
        <w:t>Об организации предоставления государственных и муниципальных</w:t>
      </w:r>
      <w:proofErr w:type="gramEnd"/>
      <w:r w:rsidRPr="00BF5971">
        <w:t xml:space="preserve"> услуг</w:t>
      </w:r>
      <w:r w:rsidR="00AC4591" w:rsidRPr="00BF5971">
        <w:t xml:space="preserve">», </w:t>
      </w:r>
      <w:r w:rsidR="00F26CAF" w:rsidRPr="00BF5971">
        <w:t>администрация Калачевского муниципально</w:t>
      </w:r>
      <w:r w:rsidR="004D0805" w:rsidRPr="00BF5971">
        <w:t>го района Волгоградской области</w:t>
      </w:r>
    </w:p>
    <w:p w:rsidR="00090C79" w:rsidRPr="00BF5971" w:rsidRDefault="006D2CF0" w:rsidP="00090C79">
      <w:pPr>
        <w:pStyle w:val="rtejustify"/>
        <w:spacing w:before="0" w:after="0"/>
        <w:jc w:val="both"/>
        <w:rPr>
          <w:b/>
        </w:rPr>
      </w:pPr>
      <w:r w:rsidRPr="00BF5971">
        <w:t xml:space="preserve"> </w:t>
      </w:r>
      <w:r w:rsidR="007E7EF0" w:rsidRPr="00BF5971">
        <w:rPr>
          <w:b/>
        </w:rPr>
        <w:t>п</w:t>
      </w:r>
      <w:r w:rsidR="00090C79" w:rsidRPr="00BF5971">
        <w:rPr>
          <w:b/>
        </w:rPr>
        <w:t>о</w:t>
      </w:r>
      <w:r w:rsidRPr="00BF5971">
        <w:rPr>
          <w:b/>
        </w:rPr>
        <w:t>становля</w:t>
      </w:r>
      <w:r w:rsidR="00C15B38" w:rsidRPr="00BF5971">
        <w:rPr>
          <w:b/>
        </w:rPr>
        <w:t>ет</w:t>
      </w:r>
      <w:r w:rsidRPr="00BF5971">
        <w:rPr>
          <w:b/>
        </w:rPr>
        <w:t>:</w:t>
      </w:r>
    </w:p>
    <w:p w:rsidR="00F26CAF" w:rsidRPr="00BF5971" w:rsidRDefault="00F26CAF" w:rsidP="00090C79">
      <w:pPr>
        <w:pStyle w:val="a5"/>
        <w:spacing w:line="240" w:lineRule="auto"/>
        <w:ind w:firstLine="720"/>
        <w:jc w:val="both"/>
        <w:rPr>
          <w:sz w:val="24"/>
          <w:szCs w:val="24"/>
        </w:rPr>
      </w:pPr>
      <w:r w:rsidRPr="00BF5971">
        <w:rPr>
          <w:b w:val="0"/>
          <w:sz w:val="24"/>
          <w:szCs w:val="24"/>
        </w:rPr>
        <w:t>1.</w:t>
      </w:r>
      <w:r w:rsidRPr="00BF5971">
        <w:rPr>
          <w:sz w:val="24"/>
          <w:szCs w:val="24"/>
        </w:rPr>
        <w:t xml:space="preserve"> </w:t>
      </w:r>
      <w:r w:rsidR="00145429" w:rsidRPr="00BF5971">
        <w:rPr>
          <w:b w:val="0"/>
          <w:sz w:val="24"/>
          <w:szCs w:val="24"/>
        </w:rPr>
        <w:t xml:space="preserve">Утвердить административный регламент </w:t>
      </w:r>
      <w:r w:rsidR="00994F80" w:rsidRPr="00BF5971">
        <w:rPr>
          <w:b w:val="0"/>
          <w:sz w:val="24"/>
          <w:szCs w:val="24"/>
        </w:rPr>
        <w:t xml:space="preserve">по </w:t>
      </w:r>
      <w:r w:rsidR="00697BDE" w:rsidRPr="00BF5971">
        <w:rPr>
          <w:b w:val="0"/>
          <w:sz w:val="24"/>
          <w:szCs w:val="24"/>
        </w:rPr>
        <w:t>исполнени</w:t>
      </w:r>
      <w:r w:rsidR="00994F80" w:rsidRPr="00BF5971">
        <w:rPr>
          <w:b w:val="0"/>
          <w:sz w:val="24"/>
          <w:szCs w:val="24"/>
        </w:rPr>
        <w:t>ю</w:t>
      </w:r>
      <w:r w:rsidR="00145429" w:rsidRPr="00BF5971">
        <w:rPr>
          <w:b w:val="0"/>
          <w:sz w:val="24"/>
          <w:szCs w:val="24"/>
        </w:rPr>
        <w:t xml:space="preserve"> муниципальной функции </w:t>
      </w:r>
      <w:r w:rsidR="00AF5D30" w:rsidRPr="00BF5971">
        <w:rPr>
          <w:b w:val="0"/>
          <w:sz w:val="24"/>
          <w:szCs w:val="24"/>
        </w:rPr>
        <w:t>«</w:t>
      </w:r>
      <w:r w:rsidR="00145429" w:rsidRPr="00BF5971">
        <w:rPr>
          <w:b w:val="0"/>
          <w:sz w:val="24"/>
          <w:szCs w:val="24"/>
        </w:rPr>
        <w:t xml:space="preserve">Осуществление </w:t>
      </w:r>
      <w:proofErr w:type="gramStart"/>
      <w:r w:rsidR="00145429" w:rsidRPr="00BF5971">
        <w:rPr>
          <w:b w:val="0"/>
          <w:sz w:val="24"/>
          <w:szCs w:val="24"/>
        </w:rPr>
        <w:t>контроля за</w:t>
      </w:r>
      <w:proofErr w:type="gramEnd"/>
      <w:r w:rsidR="00145429" w:rsidRPr="00BF5971">
        <w:rPr>
          <w:b w:val="0"/>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AF5D30" w:rsidRPr="00BF5971">
        <w:rPr>
          <w:b w:val="0"/>
          <w:sz w:val="24"/>
          <w:szCs w:val="24"/>
        </w:rPr>
        <w:t>»</w:t>
      </w:r>
      <w:r w:rsidR="00145429" w:rsidRPr="00BF5971">
        <w:rPr>
          <w:b w:val="0"/>
          <w:sz w:val="24"/>
          <w:szCs w:val="24"/>
        </w:rPr>
        <w:t>.</w:t>
      </w:r>
    </w:p>
    <w:p w:rsidR="00F33FF3" w:rsidRPr="00BF5971" w:rsidRDefault="00090C79" w:rsidP="00090C79">
      <w:pPr>
        <w:pStyle w:val="rtejustify"/>
        <w:spacing w:before="0" w:after="0"/>
        <w:ind w:firstLine="720"/>
        <w:jc w:val="both"/>
      </w:pPr>
      <w:r w:rsidRPr="00BF5971">
        <w:t>2</w:t>
      </w:r>
      <w:r w:rsidR="006D2CF0" w:rsidRPr="00BF5971">
        <w:t>. Настоящее Постановление  подлежит</w:t>
      </w:r>
      <w:r w:rsidR="00F33FF3" w:rsidRPr="00BF5971">
        <w:t xml:space="preserve"> официальному опубликованию.</w:t>
      </w:r>
    </w:p>
    <w:p w:rsidR="006D2CF0" w:rsidRPr="00BF5971" w:rsidRDefault="00EB5FC6" w:rsidP="00090C79">
      <w:pPr>
        <w:pStyle w:val="rtejustify"/>
        <w:spacing w:before="0" w:after="0"/>
        <w:ind w:firstLine="720"/>
        <w:jc w:val="both"/>
      </w:pPr>
      <w:r w:rsidRPr="00BF5971">
        <w:t>3</w:t>
      </w:r>
      <w:r w:rsidR="00F33FF3" w:rsidRPr="00BF5971">
        <w:t>. Контроль   исполнени</w:t>
      </w:r>
      <w:r w:rsidR="007E7EF0" w:rsidRPr="00BF5971">
        <w:t>я</w:t>
      </w:r>
      <w:r w:rsidR="00F33FF3" w:rsidRPr="00BF5971">
        <w:t xml:space="preserve">  настоящего постановления  оставляю за собой.</w:t>
      </w:r>
      <w:r w:rsidR="006D2CF0" w:rsidRPr="00BF5971">
        <w:t xml:space="preserve"> </w:t>
      </w:r>
    </w:p>
    <w:p w:rsidR="00090C79" w:rsidRPr="00BF5971" w:rsidRDefault="00090C79" w:rsidP="00090C79">
      <w:pPr>
        <w:pStyle w:val="rtejustify"/>
        <w:spacing w:before="0" w:after="0"/>
        <w:ind w:firstLine="720"/>
        <w:jc w:val="both"/>
      </w:pPr>
    </w:p>
    <w:p w:rsidR="00AF5D30" w:rsidRPr="00BF5971" w:rsidRDefault="00AF5D30" w:rsidP="00090C79">
      <w:pPr>
        <w:pStyle w:val="rtejustify"/>
        <w:spacing w:before="0" w:after="0"/>
        <w:ind w:firstLine="720"/>
        <w:jc w:val="both"/>
      </w:pPr>
    </w:p>
    <w:p w:rsidR="00AF5D30" w:rsidRPr="00BF5971" w:rsidRDefault="00AF5D30" w:rsidP="00090C79">
      <w:pPr>
        <w:pStyle w:val="rtejustify"/>
        <w:spacing w:before="0" w:after="0"/>
        <w:ind w:firstLine="720"/>
        <w:jc w:val="both"/>
      </w:pPr>
    </w:p>
    <w:p w:rsidR="00AF5D30" w:rsidRPr="00BF5971" w:rsidRDefault="00AF5D30" w:rsidP="00090C79">
      <w:pPr>
        <w:pStyle w:val="rtejustify"/>
        <w:spacing w:before="0" w:after="0"/>
        <w:ind w:firstLine="720"/>
        <w:jc w:val="both"/>
      </w:pPr>
    </w:p>
    <w:p w:rsidR="00F33FF3" w:rsidRPr="00BF5971" w:rsidRDefault="009F0CBE" w:rsidP="00F33FF3">
      <w:pPr>
        <w:jc w:val="both"/>
        <w:rPr>
          <w:b/>
          <w:sz w:val="24"/>
          <w:szCs w:val="24"/>
        </w:rPr>
      </w:pPr>
      <w:r w:rsidRPr="00BF5971">
        <w:rPr>
          <w:b/>
          <w:sz w:val="24"/>
          <w:szCs w:val="24"/>
        </w:rPr>
        <w:t>Г</w:t>
      </w:r>
      <w:r w:rsidR="008E4ECD" w:rsidRPr="00BF5971">
        <w:rPr>
          <w:b/>
          <w:sz w:val="24"/>
          <w:szCs w:val="24"/>
        </w:rPr>
        <w:t>лав</w:t>
      </w:r>
      <w:r w:rsidR="00F33FF3" w:rsidRPr="00BF5971">
        <w:rPr>
          <w:b/>
          <w:sz w:val="24"/>
          <w:szCs w:val="24"/>
        </w:rPr>
        <w:t xml:space="preserve">а </w:t>
      </w:r>
      <w:r w:rsidR="00C1748B" w:rsidRPr="00BF5971">
        <w:rPr>
          <w:b/>
          <w:sz w:val="24"/>
          <w:szCs w:val="24"/>
        </w:rPr>
        <w:t>Калачё</w:t>
      </w:r>
      <w:r w:rsidR="008E4ECD" w:rsidRPr="00BF5971">
        <w:rPr>
          <w:b/>
          <w:sz w:val="24"/>
          <w:szCs w:val="24"/>
        </w:rPr>
        <w:t>вского</w:t>
      </w:r>
    </w:p>
    <w:p w:rsidR="008E4ECD" w:rsidRPr="00BF5971" w:rsidRDefault="008E4ECD" w:rsidP="00F33FF3">
      <w:pPr>
        <w:jc w:val="both"/>
        <w:rPr>
          <w:b/>
          <w:sz w:val="24"/>
          <w:szCs w:val="24"/>
        </w:rPr>
      </w:pPr>
      <w:r w:rsidRPr="00BF5971">
        <w:rPr>
          <w:b/>
          <w:sz w:val="24"/>
          <w:szCs w:val="24"/>
        </w:rPr>
        <w:t xml:space="preserve">муниципального района                  </w:t>
      </w:r>
      <w:r w:rsidR="00AE2BAD" w:rsidRPr="00BF5971">
        <w:rPr>
          <w:b/>
          <w:sz w:val="24"/>
          <w:szCs w:val="24"/>
        </w:rPr>
        <w:t xml:space="preserve">         </w:t>
      </w:r>
      <w:r w:rsidR="00F33FF3" w:rsidRPr="00BF5971">
        <w:rPr>
          <w:b/>
          <w:sz w:val="24"/>
          <w:szCs w:val="24"/>
        </w:rPr>
        <w:t xml:space="preserve">      </w:t>
      </w:r>
      <w:r w:rsidR="007E7EF0" w:rsidRPr="00BF5971">
        <w:rPr>
          <w:b/>
          <w:sz w:val="24"/>
          <w:szCs w:val="24"/>
        </w:rPr>
        <w:t xml:space="preserve">      </w:t>
      </w:r>
      <w:r w:rsidR="00F33FF3" w:rsidRPr="00BF5971">
        <w:rPr>
          <w:b/>
          <w:sz w:val="24"/>
          <w:szCs w:val="24"/>
        </w:rPr>
        <w:t xml:space="preserve">            </w:t>
      </w:r>
      <w:r w:rsidR="00AE2BAD" w:rsidRPr="00BF5971">
        <w:rPr>
          <w:b/>
          <w:sz w:val="24"/>
          <w:szCs w:val="24"/>
        </w:rPr>
        <w:t xml:space="preserve"> </w:t>
      </w:r>
      <w:r w:rsidR="00090C79" w:rsidRPr="00BF5971">
        <w:rPr>
          <w:b/>
          <w:sz w:val="24"/>
          <w:szCs w:val="24"/>
        </w:rPr>
        <w:tab/>
      </w:r>
      <w:r w:rsidR="00090C79" w:rsidRPr="00BF5971">
        <w:rPr>
          <w:b/>
          <w:sz w:val="24"/>
          <w:szCs w:val="24"/>
        </w:rPr>
        <w:tab/>
      </w:r>
      <w:r w:rsidR="00F33FF3" w:rsidRPr="00BF5971">
        <w:rPr>
          <w:b/>
          <w:sz w:val="24"/>
          <w:szCs w:val="24"/>
        </w:rPr>
        <w:t>П.Н. Харитоненко</w:t>
      </w:r>
    </w:p>
    <w:p w:rsidR="007E7EF0" w:rsidRPr="00BF5971" w:rsidRDefault="007E7EF0" w:rsidP="00F33FF3">
      <w:pPr>
        <w:jc w:val="both"/>
        <w:rPr>
          <w:b/>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AF5D30" w:rsidRPr="00BF5971" w:rsidRDefault="00AF5D30" w:rsidP="00E76EF5">
      <w:pPr>
        <w:jc w:val="right"/>
        <w:rPr>
          <w:sz w:val="24"/>
          <w:szCs w:val="24"/>
        </w:rPr>
      </w:pPr>
    </w:p>
    <w:p w:rsidR="00E76EF5" w:rsidRPr="00BF5971" w:rsidRDefault="00E76EF5" w:rsidP="00E76EF5">
      <w:pPr>
        <w:jc w:val="right"/>
        <w:rPr>
          <w:sz w:val="24"/>
          <w:szCs w:val="24"/>
        </w:rPr>
      </w:pPr>
      <w:r w:rsidRPr="00BF5971">
        <w:rPr>
          <w:sz w:val="24"/>
          <w:szCs w:val="24"/>
        </w:rPr>
        <w:t>УТВЕРЖДЕН</w:t>
      </w:r>
    </w:p>
    <w:p w:rsidR="00090C79" w:rsidRPr="00BF5971" w:rsidRDefault="00E76EF5" w:rsidP="00090C79">
      <w:pPr>
        <w:jc w:val="right"/>
        <w:rPr>
          <w:sz w:val="24"/>
          <w:szCs w:val="24"/>
        </w:rPr>
      </w:pPr>
      <w:r w:rsidRPr="00BF5971">
        <w:rPr>
          <w:sz w:val="24"/>
          <w:szCs w:val="24"/>
        </w:rPr>
        <w:t xml:space="preserve">                                          </w:t>
      </w:r>
      <w:r w:rsidR="00090C79" w:rsidRPr="00BF5971">
        <w:rPr>
          <w:sz w:val="24"/>
          <w:szCs w:val="24"/>
        </w:rPr>
        <w:t xml:space="preserve">                               п</w:t>
      </w:r>
      <w:r w:rsidRPr="00BF5971">
        <w:rPr>
          <w:sz w:val="24"/>
          <w:szCs w:val="24"/>
        </w:rPr>
        <w:t xml:space="preserve">остановлением </w:t>
      </w:r>
      <w:r w:rsidR="007E7EF0" w:rsidRPr="00BF5971">
        <w:rPr>
          <w:sz w:val="24"/>
          <w:szCs w:val="24"/>
        </w:rPr>
        <w:t xml:space="preserve">администрации </w:t>
      </w:r>
    </w:p>
    <w:p w:rsidR="00090C79" w:rsidRPr="00BF5971" w:rsidRDefault="00E76EF5" w:rsidP="00E76EF5">
      <w:pPr>
        <w:jc w:val="right"/>
        <w:rPr>
          <w:sz w:val="24"/>
          <w:szCs w:val="24"/>
        </w:rPr>
      </w:pPr>
      <w:r w:rsidRPr="00BF5971">
        <w:rPr>
          <w:sz w:val="24"/>
          <w:szCs w:val="24"/>
        </w:rPr>
        <w:t>Калачёвского</w:t>
      </w:r>
      <w:r w:rsidR="00090C79" w:rsidRPr="00BF5971">
        <w:rPr>
          <w:sz w:val="24"/>
          <w:szCs w:val="24"/>
        </w:rPr>
        <w:t xml:space="preserve"> </w:t>
      </w:r>
      <w:r w:rsidRPr="00BF5971">
        <w:rPr>
          <w:sz w:val="24"/>
          <w:szCs w:val="24"/>
        </w:rPr>
        <w:t xml:space="preserve">муниципального района </w:t>
      </w:r>
    </w:p>
    <w:p w:rsidR="00E76EF5" w:rsidRPr="00BF5971" w:rsidRDefault="00E76EF5" w:rsidP="00E76EF5">
      <w:pPr>
        <w:jc w:val="right"/>
        <w:rPr>
          <w:sz w:val="24"/>
          <w:szCs w:val="24"/>
        </w:rPr>
      </w:pPr>
      <w:r w:rsidRPr="00BF5971">
        <w:rPr>
          <w:sz w:val="24"/>
          <w:szCs w:val="24"/>
        </w:rPr>
        <w:t>Волгоградской</w:t>
      </w:r>
      <w:r w:rsidR="00090C79" w:rsidRPr="00BF5971">
        <w:rPr>
          <w:sz w:val="24"/>
          <w:szCs w:val="24"/>
        </w:rPr>
        <w:t xml:space="preserve"> </w:t>
      </w:r>
      <w:r w:rsidRPr="00BF5971">
        <w:rPr>
          <w:sz w:val="24"/>
          <w:szCs w:val="24"/>
        </w:rPr>
        <w:t>области</w:t>
      </w:r>
    </w:p>
    <w:p w:rsidR="00E76EF5" w:rsidRPr="00BF5971" w:rsidRDefault="007E7EF0" w:rsidP="00E76EF5">
      <w:pPr>
        <w:jc w:val="right"/>
        <w:rPr>
          <w:sz w:val="24"/>
          <w:szCs w:val="24"/>
        </w:rPr>
      </w:pPr>
      <w:r w:rsidRPr="00BF5971">
        <w:rPr>
          <w:sz w:val="24"/>
          <w:szCs w:val="24"/>
        </w:rPr>
        <w:t xml:space="preserve">от </w:t>
      </w:r>
      <w:r w:rsidR="00E76EF5" w:rsidRPr="00BF5971">
        <w:rPr>
          <w:sz w:val="24"/>
          <w:szCs w:val="24"/>
        </w:rPr>
        <w:t>«</w:t>
      </w:r>
      <w:r w:rsidR="00834D8B" w:rsidRPr="00BF5971">
        <w:rPr>
          <w:sz w:val="24"/>
          <w:szCs w:val="24"/>
        </w:rPr>
        <w:t>11</w:t>
      </w:r>
      <w:r w:rsidR="00E76EF5" w:rsidRPr="00BF5971">
        <w:rPr>
          <w:sz w:val="24"/>
          <w:szCs w:val="24"/>
        </w:rPr>
        <w:t>»</w:t>
      </w:r>
      <w:r w:rsidR="00834D8B" w:rsidRPr="00BF5971">
        <w:rPr>
          <w:sz w:val="24"/>
          <w:szCs w:val="24"/>
        </w:rPr>
        <w:t xml:space="preserve">марта </w:t>
      </w:r>
      <w:r w:rsidR="00E76EF5" w:rsidRPr="00BF5971">
        <w:rPr>
          <w:sz w:val="24"/>
          <w:szCs w:val="24"/>
        </w:rPr>
        <w:t>20</w:t>
      </w:r>
      <w:r w:rsidR="00754B72" w:rsidRPr="00BF5971">
        <w:rPr>
          <w:sz w:val="24"/>
          <w:szCs w:val="24"/>
        </w:rPr>
        <w:t>20</w:t>
      </w:r>
      <w:r w:rsidR="00090C79" w:rsidRPr="00BF5971">
        <w:rPr>
          <w:sz w:val="24"/>
          <w:szCs w:val="24"/>
        </w:rPr>
        <w:t xml:space="preserve"> </w:t>
      </w:r>
      <w:r w:rsidR="00E76EF5" w:rsidRPr="00BF5971">
        <w:rPr>
          <w:sz w:val="24"/>
          <w:szCs w:val="24"/>
        </w:rPr>
        <w:t>г. №</w:t>
      </w:r>
      <w:r w:rsidR="00834D8B" w:rsidRPr="00BF5971">
        <w:rPr>
          <w:sz w:val="24"/>
          <w:szCs w:val="24"/>
        </w:rPr>
        <w:t xml:space="preserve"> 205</w:t>
      </w:r>
    </w:p>
    <w:p w:rsidR="00E76EF5" w:rsidRPr="00BF5971" w:rsidRDefault="00E76EF5" w:rsidP="00E76EF5">
      <w:pPr>
        <w:rPr>
          <w:sz w:val="24"/>
          <w:szCs w:val="24"/>
        </w:rPr>
      </w:pPr>
    </w:p>
    <w:p w:rsidR="00E76EF5" w:rsidRPr="00BF5971" w:rsidRDefault="00E76EF5" w:rsidP="00F33FF3">
      <w:pPr>
        <w:jc w:val="center"/>
        <w:rPr>
          <w:sz w:val="24"/>
          <w:szCs w:val="24"/>
        </w:rPr>
      </w:pPr>
    </w:p>
    <w:p w:rsidR="00DB696C" w:rsidRPr="00BF5971" w:rsidRDefault="00DB696C" w:rsidP="00DB696C">
      <w:pPr>
        <w:pStyle w:val="a8"/>
        <w:jc w:val="both"/>
        <w:rPr>
          <w:b/>
          <w:sz w:val="24"/>
          <w:szCs w:val="24"/>
        </w:rPr>
      </w:pP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АДМИНИСТРАТИВНЫЙ РЕГЛАМЕНТ</w:t>
      </w: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ПО ИСПОЛНЕНИЮ МУНИЦИПАЛЬНОЙ ФУНКЦИИ "ОСУЩЕСТВЛЕНИЕ КОНТРОЛЯ</w:t>
      </w: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ЗА ИСПОЛЬЗОВАНИЕМ И ОХРАНОЙ НЕДР ПРИ ДОБЫЧЕ</w:t>
      </w: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ОБЩЕРАСПРОСТРАНЕННЫХ ПОЛЕЗНЫХ ИСКОПАЕМЫХ, А ТАКЖЕ</w:t>
      </w: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ПРИ СТРОИТЕЛЬСТВЕ ПОДЗЕМНЫХ СООРУЖЕНИЙ, НЕ СВЯЗАННЫХ</w:t>
      </w:r>
    </w:p>
    <w:p w:rsidR="00C95B56" w:rsidRPr="00BF5971" w:rsidRDefault="00C95B56" w:rsidP="00C95B56">
      <w:pPr>
        <w:pStyle w:val="ConsPlusTitle"/>
        <w:jc w:val="center"/>
        <w:rPr>
          <w:rFonts w:ascii="Times New Roman" w:hAnsi="Times New Roman" w:cs="Times New Roman"/>
        </w:rPr>
      </w:pPr>
      <w:r w:rsidRPr="00BF5971">
        <w:rPr>
          <w:rFonts w:ascii="Times New Roman" w:hAnsi="Times New Roman" w:cs="Times New Roman"/>
        </w:rPr>
        <w:t>С ДОБЫЧЕЙ ПОЛЕЗНЫХ ИСКОПАЕМЫХ"</w:t>
      </w:r>
    </w:p>
    <w:p w:rsidR="00DB696C" w:rsidRPr="00BF5971" w:rsidRDefault="00DB696C" w:rsidP="00DB696C">
      <w:pPr>
        <w:pStyle w:val="a8"/>
        <w:rPr>
          <w:b/>
          <w:sz w:val="24"/>
          <w:szCs w:val="24"/>
        </w:rPr>
      </w:pPr>
    </w:p>
    <w:p w:rsidR="00996499" w:rsidRPr="00BF5971" w:rsidRDefault="00996499" w:rsidP="00DB696C">
      <w:pPr>
        <w:pStyle w:val="a8"/>
        <w:rPr>
          <w:b/>
          <w:sz w:val="24"/>
          <w:szCs w:val="24"/>
        </w:rPr>
      </w:pPr>
      <w:r w:rsidRPr="00BF5971">
        <w:rPr>
          <w:b/>
          <w:sz w:val="24"/>
          <w:szCs w:val="24"/>
        </w:rPr>
        <w:t>Раздел 1. Общие положения</w:t>
      </w:r>
    </w:p>
    <w:p w:rsidR="00996499" w:rsidRPr="00BF5971" w:rsidRDefault="00996499" w:rsidP="00DB696C">
      <w:pPr>
        <w:pStyle w:val="a8"/>
        <w:rPr>
          <w:b/>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Настоящий Административный регламент по исполнению муниципальной функции "Осуществление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административный регламент) разработан в целях повышения результативности осуществления муниципальной функции и устанавливает последовательность административных процедур (действий) при осуществлении полномочий органов местного самоуправления по осуществлению контроля за использованием и</w:t>
      </w:r>
      <w:proofErr w:type="gramEnd"/>
      <w:r w:rsidRPr="00BF5971">
        <w:rPr>
          <w:rFonts w:ascii="Times New Roman" w:hAnsi="Times New Roman" w:cs="Times New Roman"/>
          <w:sz w:val="24"/>
          <w:szCs w:val="24"/>
        </w:rPr>
        <w:t xml:space="preserve">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 xml:space="preserve">1.1. Вид </w:t>
      </w:r>
      <w:r w:rsidR="0002390C" w:rsidRPr="00BF5971">
        <w:rPr>
          <w:rFonts w:ascii="Times New Roman" w:hAnsi="Times New Roman" w:cs="Times New Roman"/>
          <w:sz w:val="24"/>
          <w:szCs w:val="24"/>
        </w:rPr>
        <w:t xml:space="preserve">муниципального </w:t>
      </w:r>
      <w:r w:rsidRPr="00BF5971">
        <w:rPr>
          <w:rFonts w:ascii="Times New Roman" w:hAnsi="Times New Roman" w:cs="Times New Roman"/>
          <w:sz w:val="24"/>
          <w:szCs w:val="24"/>
        </w:rPr>
        <w:t>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Контроль за</w:t>
      </w:r>
      <w:proofErr w:type="gramEnd"/>
      <w:r w:rsidRPr="00BF5971">
        <w:rPr>
          <w:rFonts w:ascii="Times New Roman" w:hAnsi="Times New Roman" w:cs="Times New Roman"/>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 на территории </w:t>
      </w:r>
      <w:r w:rsidR="006D4658"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(далее - муниципальный контроль).</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1.2. Наименование органа местного самоуправления,</w:t>
      </w:r>
    </w:p>
    <w:p w:rsidR="008665A9" w:rsidRPr="00BF5971" w:rsidRDefault="008665A9" w:rsidP="008665A9">
      <w:pPr>
        <w:pStyle w:val="ConsPlusTitle"/>
        <w:jc w:val="center"/>
        <w:rPr>
          <w:rFonts w:ascii="Times New Roman" w:hAnsi="Times New Roman" w:cs="Times New Roman"/>
          <w:sz w:val="24"/>
          <w:szCs w:val="24"/>
        </w:rPr>
      </w:pPr>
      <w:proofErr w:type="gramStart"/>
      <w:r w:rsidRPr="00BF5971">
        <w:rPr>
          <w:rFonts w:ascii="Times New Roman" w:hAnsi="Times New Roman" w:cs="Times New Roman"/>
          <w:sz w:val="24"/>
          <w:szCs w:val="24"/>
        </w:rPr>
        <w:t>осуществляющего</w:t>
      </w:r>
      <w:proofErr w:type="gramEnd"/>
      <w:r w:rsidRPr="00BF5971">
        <w:rPr>
          <w:rFonts w:ascii="Times New Roman" w:hAnsi="Times New Roman" w:cs="Times New Roman"/>
          <w:sz w:val="24"/>
          <w:szCs w:val="24"/>
        </w:rPr>
        <w:t xml:space="preserve"> муниципальный контроль</w:t>
      </w:r>
    </w:p>
    <w:p w:rsidR="008665A9" w:rsidRPr="00BF5971" w:rsidRDefault="008665A9" w:rsidP="008665A9">
      <w:pPr>
        <w:pStyle w:val="ConsPlusNormal"/>
        <w:jc w:val="both"/>
        <w:rPr>
          <w:rFonts w:ascii="Times New Roman" w:hAnsi="Times New Roman" w:cs="Times New Roman"/>
          <w:sz w:val="24"/>
          <w:szCs w:val="24"/>
        </w:rPr>
      </w:pPr>
    </w:p>
    <w:p w:rsidR="00255444" w:rsidRPr="00BF5971" w:rsidRDefault="00255444" w:rsidP="00255444">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Уполномоченным органом местного самоуправления на осуществление муниципального земельного контроля является администрация Калачевского муниципального района Волгоградской области.</w:t>
      </w:r>
    </w:p>
    <w:p w:rsidR="00255444" w:rsidRPr="00BF5971" w:rsidRDefault="00255444" w:rsidP="00255444">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Непосредственное исполнение муниципальной функции осуществляет отдел по управлению муниципальным имуществом и земельными ресурсами администрации Калачевского муниципального района Волгоградской области.</w:t>
      </w:r>
    </w:p>
    <w:p w:rsidR="008665A9" w:rsidRPr="00BF5971" w:rsidRDefault="00255444" w:rsidP="00255444">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Проверки органов государственной власти, органов местного самоуправления, юридических лиц, индивидуальных предпринимателей и граждан, плановые (рейдовые) осмотры и обследования земельных участков проводятся должностными лицами уполномоченного органа.</w:t>
      </w:r>
    </w:p>
    <w:p w:rsidR="00255444" w:rsidRPr="00BF5971" w:rsidRDefault="00255444" w:rsidP="00255444">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1.3. Перечень нормативных правовых актов, регулирующих</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осуществление 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D30C3C">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w:t>
      </w:r>
      <w:hyperlink r:id="rId12" w:history="1">
        <w:r w:rsidRPr="00BF5971">
          <w:rPr>
            <w:rFonts w:ascii="Times New Roman" w:hAnsi="Times New Roman" w:cs="Times New Roman"/>
            <w:sz w:val="24"/>
            <w:szCs w:val="24"/>
          </w:rPr>
          <w:t>Конституция</w:t>
        </w:r>
      </w:hyperlink>
      <w:r w:rsidRPr="00BF5971">
        <w:rPr>
          <w:rFonts w:ascii="Times New Roman" w:hAnsi="Times New Roman" w:cs="Times New Roman"/>
          <w:sz w:val="24"/>
          <w:szCs w:val="24"/>
        </w:rPr>
        <w:t xml:space="preserve"> Российской Федерации от 12.12.1993 ("Российская газета", 2009, N 7);</w:t>
      </w:r>
    </w:p>
    <w:p w:rsidR="008665A9" w:rsidRPr="00BF5971" w:rsidRDefault="008665A9" w:rsidP="00D30C3C">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Федеральный </w:t>
      </w:r>
      <w:hyperlink r:id="rId13" w:history="1">
        <w:r w:rsidRPr="00BF5971">
          <w:rPr>
            <w:rFonts w:ascii="Times New Roman" w:hAnsi="Times New Roman" w:cs="Times New Roman"/>
            <w:sz w:val="24"/>
            <w:szCs w:val="24"/>
          </w:rPr>
          <w:t>закон</w:t>
        </w:r>
      </w:hyperlink>
      <w:r w:rsidRPr="00BF5971">
        <w:rPr>
          <w:rFonts w:ascii="Times New Roman" w:hAnsi="Times New Roman" w:cs="Times New Roman"/>
          <w:sz w:val="24"/>
          <w:szCs w:val="24"/>
        </w:rPr>
        <w:t xml:space="preserve"> от 21.02.1992 N 2395-1 "О недрах" ("Российская газета", 1992, N </w:t>
      </w:r>
      <w:r w:rsidRPr="00BF5971">
        <w:rPr>
          <w:rFonts w:ascii="Times New Roman" w:hAnsi="Times New Roman" w:cs="Times New Roman"/>
          <w:sz w:val="24"/>
          <w:szCs w:val="24"/>
        </w:rPr>
        <w:lastRenderedPageBreak/>
        <w:t>107);</w:t>
      </w:r>
    </w:p>
    <w:p w:rsidR="008665A9" w:rsidRPr="00BF5971" w:rsidRDefault="008665A9" w:rsidP="00D30C3C">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Федеральный </w:t>
      </w:r>
      <w:hyperlink r:id="rId14" w:history="1">
        <w:r w:rsidRPr="00BF5971">
          <w:rPr>
            <w:rFonts w:ascii="Times New Roman" w:hAnsi="Times New Roman" w:cs="Times New Roman"/>
            <w:sz w:val="24"/>
            <w:szCs w:val="24"/>
          </w:rPr>
          <w:t>закон</w:t>
        </w:r>
      </w:hyperlink>
      <w:r w:rsidRPr="00BF5971">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("Российская газета", 2003, N 202);</w:t>
      </w:r>
    </w:p>
    <w:p w:rsidR="008665A9" w:rsidRPr="00BF5971" w:rsidRDefault="008665A9" w:rsidP="00D30C3C">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Федеральный </w:t>
      </w:r>
      <w:hyperlink r:id="rId15" w:history="1">
        <w:r w:rsidRPr="00BF5971">
          <w:rPr>
            <w:rFonts w:ascii="Times New Roman" w:hAnsi="Times New Roman" w:cs="Times New Roman"/>
            <w:sz w:val="24"/>
            <w:szCs w:val="24"/>
          </w:rPr>
          <w:t>закон</w:t>
        </w:r>
      </w:hyperlink>
      <w:r w:rsidRPr="00BF5971">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w:t>
      </w:r>
      <w:r w:rsidR="00707897" w:rsidRPr="00BF5971">
        <w:rPr>
          <w:rFonts w:ascii="Times New Roman" w:hAnsi="Times New Roman" w:cs="Times New Roman"/>
          <w:sz w:val="24"/>
          <w:szCs w:val="24"/>
        </w:rPr>
        <w:t>оссийская газета", 2008, N 266);</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Федеральным законом от 2 мая 2006 года N 59-ФЗ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70 - 71, 11.05.2006);</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Федеральным законом от 27 июля 2006 года N 152-ФЗ "О персональных данных" ("Российская газета", N 4131, 29.07.2006);</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постановлением Правительства Российской Федерации от 30 июня 2010 года N 489 "Об утверждении Правил подготовки органами государственного контроля (надзора) и органами муниципального </w:t>
      </w:r>
      <w:proofErr w:type="gramStart"/>
      <w:r w:rsidRPr="00BF5971">
        <w:rPr>
          <w:rFonts w:ascii="Times New Roman" w:hAnsi="Times New Roman" w:cs="Times New Roman"/>
          <w:sz w:val="24"/>
          <w:szCs w:val="24"/>
        </w:rPr>
        <w:t>контроля ежегодных планов проведения плановых проверок юридических лиц</w:t>
      </w:r>
      <w:proofErr w:type="gramEnd"/>
      <w:r w:rsidRPr="00BF5971">
        <w:rPr>
          <w:rFonts w:ascii="Times New Roman" w:hAnsi="Times New Roman" w:cs="Times New Roman"/>
          <w:sz w:val="24"/>
          <w:szCs w:val="24"/>
        </w:rPr>
        <w:t xml:space="preserve"> и индивидуальных предпринимателей" (Собрание законодательства Российской Федерации, 12.07.2010, N 28, ст. 3706);</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постановлением Правительства Российской Федерации от 26 декабря 2014 года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(Собрание законодательства РФ, 05.01.2015, N 1 (часть II), ст. 298);</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2016, N 51, ст. 7406) (далее - постановление Правительства Российской Федерации от 28 апреля 2015 г. N 415);</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приказом Минэкономразвития России от 30 апреля 2009 года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14.05.2009, N 85);</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постановлением Правительства Волгоградской области от 27 августа 2013 года N 424-п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w:t>
      </w:r>
      <w:proofErr w:type="gramStart"/>
      <w:r w:rsidRPr="00BF5971">
        <w:rPr>
          <w:rFonts w:ascii="Times New Roman" w:hAnsi="Times New Roman" w:cs="Times New Roman"/>
          <w:sz w:val="24"/>
          <w:szCs w:val="24"/>
        </w:rPr>
        <w:t>Волгоградская</w:t>
      </w:r>
      <w:proofErr w:type="gramEnd"/>
      <w:r w:rsidRPr="00BF5971">
        <w:rPr>
          <w:rFonts w:ascii="Times New Roman" w:hAnsi="Times New Roman" w:cs="Times New Roman"/>
          <w:sz w:val="24"/>
          <w:szCs w:val="24"/>
        </w:rPr>
        <w:t xml:space="preserve"> правда", N 163, 04.09.2013);</w:t>
      </w:r>
    </w:p>
    <w:p w:rsidR="00707897" w:rsidRPr="00BF5971" w:rsidRDefault="00707897" w:rsidP="00707897">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Уставом Калачевского муниципального района Волгоградской области.</w:t>
      </w:r>
    </w:p>
    <w:p w:rsidR="008665A9" w:rsidRPr="00BF5971" w:rsidRDefault="008665A9" w:rsidP="00D30C3C">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1.4. Предмет 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Предметом мероприятий по муниципальному контролю является проведение проверок, плановых (рейдовых) осмотров соблюдения юридическими лицами и индивидуальными предпринимателями требований законодательства, связанных с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1.5. Права и обязанности должностных лиц,</w:t>
      </w:r>
    </w:p>
    <w:p w:rsidR="008665A9" w:rsidRPr="00BF5971" w:rsidRDefault="008665A9" w:rsidP="008665A9">
      <w:pPr>
        <w:pStyle w:val="ConsPlusTitle"/>
        <w:jc w:val="center"/>
        <w:rPr>
          <w:rFonts w:ascii="Times New Roman" w:hAnsi="Times New Roman" w:cs="Times New Roman"/>
          <w:sz w:val="24"/>
          <w:szCs w:val="24"/>
        </w:rPr>
      </w:pPr>
      <w:proofErr w:type="gramStart"/>
      <w:r w:rsidRPr="00BF5971">
        <w:rPr>
          <w:rFonts w:ascii="Times New Roman" w:hAnsi="Times New Roman" w:cs="Times New Roman"/>
          <w:sz w:val="24"/>
          <w:szCs w:val="24"/>
        </w:rPr>
        <w:t>осуществляющих</w:t>
      </w:r>
      <w:proofErr w:type="gramEnd"/>
      <w:r w:rsidRPr="00BF5971">
        <w:rPr>
          <w:rFonts w:ascii="Times New Roman" w:hAnsi="Times New Roman" w:cs="Times New Roman"/>
          <w:sz w:val="24"/>
          <w:szCs w:val="24"/>
        </w:rPr>
        <w:t xml:space="preserve"> муниципальный контроль</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1.5.1. </w:t>
      </w:r>
      <w:r w:rsidR="00D36AF5" w:rsidRPr="00BF5971">
        <w:rPr>
          <w:rFonts w:ascii="Times New Roman" w:hAnsi="Times New Roman" w:cs="Times New Roman"/>
          <w:sz w:val="24"/>
          <w:szCs w:val="24"/>
        </w:rPr>
        <w:t>Должностные лица уполномоченного органа при осуществлении муниципального контроля имеют право:</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1) запрашивать и получать на основании мотивированных письменных запросов от юридических лиц и индивидуальных предпринимателей информацию и документы, </w:t>
      </w:r>
      <w:r w:rsidRPr="00BF5971">
        <w:rPr>
          <w:rFonts w:ascii="Times New Roman" w:hAnsi="Times New Roman" w:cs="Times New Roman"/>
          <w:sz w:val="24"/>
          <w:szCs w:val="24"/>
        </w:rPr>
        <w:lastRenderedPageBreak/>
        <w:t>необходимые в ходе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bookmarkStart w:id="1" w:name="P69"/>
      <w:bookmarkEnd w:id="1"/>
      <w:r w:rsidRPr="00BF5971">
        <w:rPr>
          <w:rFonts w:ascii="Times New Roman" w:hAnsi="Times New Roman" w:cs="Times New Roman"/>
          <w:sz w:val="24"/>
          <w:szCs w:val="24"/>
        </w:rPr>
        <w:t xml:space="preserve">2) направлять в уполномоченные органы материалы, связанные с нарушениями особых 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вопросов о возбуждении административных </w:t>
      </w:r>
      <w:r w:rsidR="003833B6" w:rsidRPr="00BF5971">
        <w:rPr>
          <w:rFonts w:ascii="Times New Roman" w:hAnsi="Times New Roman" w:cs="Times New Roman"/>
          <w:sz w:val="24"/>
          <w:szCs w:val="24"/>
        </w:rPr>
        <w:t>дел по признакам правонарушений;</w:t>
      </w:r>
    </w:p>
    <w:p w:rsidR="003833B6" w:rsidRPr="00BF5971" w:rsidRDefault="003833B6" w:rsidP="003833B6">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 привлекать экспертов и экспертные организации к проведению проверок соблюдения обязательных требований и требований, установленных муниципальными правовыми актами;</w:t>
      </w:r>
    </w:p>
    <w:p w:rsidR="003833B6" w:rsidRPr="00BF5971" w:rsidRDefault="003833B6" w:rsidP="003833B6">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 осуществлять иные права, предусмотренные законодательством Российской Федерации.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1.5.</w:t>
      </w:r>
      <w:r w:rsidR="002E7027" w:rsidRPr="00BF5971">
        <w:rPr>
          <w:rFonts w:ascii="Times New Roman" w:hAnsi="Times New Roman" w:cs="Times New Roman"/>
          <w:sz w:val="24"/>
          <w:szCs w:val="24"/>
        </w:rPr>
        <w:t>2</w:t>
      </w:r>
      <w:r w:rsidRPr="00BF5971">
        <w:rPr>
          <w:rFonts w:ascii="Times New Roman" w:hAnsi="Times New Roman" w:cs="Times New Roman"/>
          <w:sz w:val="24"/>
          <w:szCs w:val="24"/>
        </w:rPr>
        <w:t>. Специалисты, осуществляющие муниципальный контроль, при проведении проверки обязаны:</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 проводить проверку на основании распоряжения </w:t>
      </w:r>
      <w:r w:rsidR="000D02CD"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0D02CD"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16" w:history="1">
        <w:r w:rsidRPr="00BF5971">
          <w:rPr>
            <w:rFonts w:ascii="Times New Roman" w:hAnsi="Times New Roman" w:cs="Times New Roman"/>
            <w:sz w:val="24"/>
            <w:szCs w:val="24"/>
          </w:rPr>
          <w:t>частью 5 статьи 10</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w:t>
      </w:r>
      <w:proofErr w:type="gramEnd"/>
      <w:r w:rsidRPr="00BF5971">
        <w:rPr>
          <w:rFonts w:ascii="Times New Roman" w:hAnsi="Times New Roman" w:cs="Times New Roman"/>
          <w:sz w:val="24"/>
          <w:szCs w:val="24"/>
        </w:rPr>
        <w:t xml:space="preserve"> проведения проверки с органом прокуратуры по месту осуществления деятельности, подлежащей проверке, юридических лиц и индивидуальных предпринимателей;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w:t>
      </w:r>
      <w:r w:rsidRPr="00BF5971">
        <w:rPr>
          <w:rFonts w:ascii="Times New Roman" w:hAnsi="Times New Roman" w:cs="Times New Roman"/>
          <w:sz w:val="24"/>
          <w:szCs w:val="24"/>
        </w:rPr>
        <w:lastRenderedPageBreak/>
        <w:t>характера, а также не допускать необоснованное ограничение прав и законных интересов граждан, в том</w:t>
      </w:r>
      <w:proofErr w:type="gramEnd"/>
      <w:r w:rsidRPr="00BF5971">
        <w:rPr>
          <w:rFonts w:ascii="Times New Roman" w:hAnsi="Times New Roman" w:cs="Times New Roman"/>
          <w:sz w:val="24"/>
          <w:szCs w:val="24"/>
        </w:rPr>
        <w:t xml:space="preserve"> </w:t>
      </w:r>
      <w:proofErr w:type="gramStart"/>
      <w:r w:rsidRPr="00BF5971">
        <w:rPr>
          <w:rFonts w:ascii="Times New Roman" w:hAnsi="Times New Roman" w:cs="Times New Roman"/>
          <w:sz w:val="24"/>
          <w:szCs w:val="24"/>
        </w:rPr>
        <w:t>числе</w:t>
      </w:r>
      <w:proofErr w:type="gramEnd"/>
      <w:r w:rsidRPr="00BF5971">
        <w:rPr>
          <w:rFonts w:ascii="Times New Roman" w:hAnsi="Times New Roman" w:cs="Times New Roman"/>
          <w:sz w:val="24"/>
          <w:szCs w:val="24"/>
        </w:rPr>
        <w:t xml:space="preserve"> индивидуальных предпринимателей, юридических лиц;</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10) соблюдать сроки проведения проверки, установленные Федеральным </w:t>
      </w:r>
      <w:hyperlink r:id="rId17" w:history="1">
        <w:r w:rsidRPr="00BF5971">
          <w:rPr>
            <w:rFonts w:ascii="Times New Roman" w:hAnsi="Times New Roman" w:cs="Times New Roman"/>
            <w:sz w:val="24"/>
            <w:szCs w:val="24"/>
          </w:rPr>
          <w:t>законом</w:t>
        </w:r>
      </w:hyperlink>
      <w:r w:rsidRPr="00BF5971">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13) </w:t>
      </w:r>
      <w:r w:rsidR="00AD5518" w:rsidRPr="00BF5971">
        <w:rPr>
          <w:rFonts w:ascii="Times New Roman" w:hAnsi="Times New Roman" w:cs="Times New Roman"/>
          <w:sz w:val="24"/>
          <w:szCs w:val="24"/>
        </w:rPr>
        <w:t>осуществлять запись о проведенной проверке в журнале учета проверок в случае его наличия у юридического лица, индивидуального предпринимателя</w:t>
      </w:r>
      <w:r w:rsidRPr="00BF5971">
        <w:rPr>
          <w:rFonts w:ascii="Times New Roman" w:hAnsi="Times New Roman" w:cs="Times New Roman"/>
          <w:sz w:val="24"/>
          <w:szCs w:val="24"/>
        </w:rPr>
        <w:t>;</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 xml:space="preserve">14) 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18" w:history="1">
        <w:r w:rsidRPr="00BF5971">
          <w:rPr>
            <w:rFonts w:ascii="Times New Roman" w:hAnsi="Times New Roman" w:cs="Times New Roman"/>
            <w:sz w:val="24"/>
            <w:szCs w:val="24"/>
          </w:rPr>
          <w:t>статьи 26.1</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1.5.</w:t>
      </w:r>
      <w:r w:rsidR="002E7027" w:rsidRPr="00BF5971">
        <w:rPr>
          <w:rFonts w:ascii="Times New Roman" w:hAnsi="Times New Roman" w:cs="Times New Roman"/>
          <w:sz w:val="24"/>
          <w:szCs w:val="24"/>
        </w:rPr>
        <w:t>3</w:t>
      </w:r>
      <w:r w:rsidRPr="00BF5971">
        <w:rPr>
          <w:rFonts w:ascii="Times New Roman" w:hAnsi="Times New Roman" w:cs="Times New Roman"/>
          <w:sz w:val="24"/>
          <w:szCs w:val="24"/>
        </w:rPr>
        <w:t>. При выявлении нарушений обязательных требований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должностные лица, проводившие проверку, в пределах полномочий, предусмотренных законодательством Российской Федерации, обязаны:</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w:t>
      </w:r>
      <w:proofErr w:type="gramEnd"/>
      <w:r w:rsidRPr="00BF5971">
        <w:rPr>
          <w:rFonts w:ascii="Times New Roman" w:hAnsi="Times New Roman" w:cs="Times New Roman"/>
          <w:sz w:val="24"/>
          <w:szCs w:val="24"/>
        </w:rPr>
        <w:t xml:space="preserve"> характера, а также других мероприятий, предусмотренных федеральными законами;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принять меры по </w:t>
      </w:r>
      <w:proofErr w:type="gramStart"/>
      <w:r w:rsidRPr="00BF5971">
        <w:rPr>
          <w:rFonts w:ascii="Times New Roman" w:hAnsi="Times New Roman" w:cs="Times New Roman"/>
          <w:sz w:val="24"/>
          <w:szCs w:val="24"/>
        </w:rPr>
        <w:t>контролю за</w:t>
      </w:r>
      <w:proofErr w:type="gramEnd"/>
      <w:r w:rsidRPr="00BF5971">
        <w:rPr>
          <w:rFonts w:ascii="Times New Roman" w:hAnsi="Times New Roman" w:cs="Times New Roman"/>
          <w:sz w:val="24"/>
          <w:szCs w:val="24"/>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1.5.</w:t>
      </w:r>
      <w:r w:rsidR="002E7027" w:rsidRPr="00BF5971">
        <w:rPr>
          <w:rFonts w:ascii="Times New Roman" w:hAnsi="Times New Roman" w:cs="Times New Roman"/>
          <w:sz w:val="24"/>
          <w:szCs w:val="24"/>
        </w:rPr>
        <w:t>4</w:t>
      </w:r>
      <w:r w:rsidRPr="00BF5971">
        <w:rPr>
          <w:rFonts w:ascii="Times New Roman" w:hAnsi="Times New Roman" w:cs="Times New Roman"/>
          <w:sz w:val="24"/>
          <w:szCs w:val="24"/>
        </w:rPr>
        <w:t>.</w:t>
      </w:r>
      <w:r w:rsidR="00B651CF" w:rsidRPr="00BF5971">
        <w:rPr>
          <w:rFonts w:ascii="Times New Roman" w:hAnsi="Times New Roman" w:cs="Times New Roman"/>
          <w:sz w:val="24"/>
          <w:szCs w:val="24"/>
        </w:rPr>
        <w:t xml:space="preserve"> </w:t>
      </w:r>
      <w:proofErr w:type="gramStart"/>
      <w:r w:rsidR="00B651CF" w:rsidRPr="00BF5971">
        <w:rPr>
          <w:rFonts w:ascii="Times New Roman" w:hAnsi="Times New Roman" w:cs="Times New Roman"/>
          <w:sz w:val="24"/>
          <w:szCs w:val="24"/>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w:t>
      </w:r>
      <w:r w:rsidR="00B651CF" w:rsidRPr="00BF5971">
        <w:rPr>
          <w:rFonts w:ascii="Times New Roman" w:hAnsi="Times New Roman" w:cs="Times New Roman"/>
          <w:sz w:val="24"/>
          <w:szCs w:val="24"/>
        </w:rPr>
        <w:lastRenderedPageBreak/>
        <w:t>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proofErr w:type="gramEnd"/>
      <w:r w:rsidR="00B651CF" w:rsidRPr="00BF5971">
        <w:rPr>
          <w:rFonts w:ascii="Times New Roman" w:hAnsi="Times New Roman" w:cs="Times New Roman"/>
          <w:sz w:val="24"/>
          <w:szCs w:val="24"/>
        </w:rPr>
        <w:t xml:space="preserve"> </w:t>
      </w:r>
      <w:proofErr w:type="gramStart"/>
      <w:r w:rsidR="00B651CF" w:rsidRPr="00BF5971">
        <w:rPr>
          <w:rFonts w:ascii="Times New Roman" w:hAnsi="Times New Roman" w:cs="Times New Roman"/>
          <w:sz w:val="24"/>
          <w:szCs w:val="24"/>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должностные лица уполномоченного органа обязаны незамедлительно принять меры по недопущению</w:t>
      </w:r>
      <w:proofErr w:type="gramEnd"/>
      <w:r w:rsidR="00B651CF" w:rsidRPr="00BF5971">
        <w:rPr>
          <w:rFonts w:ascii="Times New Roman" w:hAnsi="Times New Roman" w:cs="Times New Roman"/>
          <w:sz w:val="24"/>
          <w:szCs w:val="24"/>
        </w:rPr>
        <w:t xml:space="preserve"> </w:t>
      </w:r>
      <w:proofErr w:type="gramStart"/>
      <w:r w:rsidR="00B651CF" w:rsidRPr="00BF5971">
        <w:rPr>
          <w:rFonts w:ascii="Times New Roman" w:hAnsi="Times New Roman" w:cs="Times New Roman"/>
          <w:sz w:val="24"/>
          <w:szCs w:val="24"/>
        </w:rPr>
        <w:t>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w:t>
      </w:r>
      <w:proofErr w:type="gramEnd"/>
      <w:r w:rsidR="00B651CF" w:rsidRPr="00BF5971">
        <w:rPr>
          <w:rFonts w:ascii="Times New Roman" w:hAnsi="Times New Roman" w:cs="Times New Roman"/>
          <w:sz w:val="24"/>
          <w:szCs w:val="24"/>
        </w:rPr>
        <w:t xml:space="preserve"> </w:t>
      </w:r>
      <w:proofErr w:type="gramStart"/>
      <w:r w:rsidR="00B651CF" w:rsidRPr="00BF5971">
        <w:rPr>
          <w:rFonts w:ascii="Times New Roman" w:hAnsi="Times New Roman" w:cs="Times New Roman"/>
          <w:sz w:val="24"/>
          <w:szCs w:val="24"/>
        </w:rPr>
        <w:t>наличии</w:t>
      </w:r>
      <w:proofErr w:type="gramEnd"/>
      <w:r w:rsidR="00B651CF" w:rsidRPr="00BF5971">
        <w:rPr>
          <w:rFonts w:ascii="Times New Roman" w:hAnsi="Times New Roman" w:cs="Times New Roman"/>
          <w:sz w:val="24"/>
          <w:szCs w:val="24"/>
        </w:rPr>
        <w:t xml:space="preserve"> угрозы причинения вреда и способах его предотвращения.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1.6. Права и обязанности лиц, в отношении которых</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осуществляется муниципальный контроль</w:t>
      </w:r>
    </w:p>
    <w:p w:rsidR="008665A9" w:rsidRPr="00BF5971" w:rsidRDefault="008665A9" w:rsidP="008665A9">
      <w:pPr>
        <w:pStyle w:val="ConsPlusNormal"/>
        <w:jc w:val="both"/>
        <w:rPr>
          <w:rFonts w:ascii="Times New Roman" w:hAnsi="Times New Roman" w:cs="Times New Roman"/>
          <w:sz w:val="24"/>
          <w:szCs w:val="24"/>
        </w:rPr>
      </w:pP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1.6.1. Руководитель, иное должностное лицо или уполномоченный представитель юридического лица, индивидуальный предприниматель, гражданин, их уполномоченные представители при проведении проверки имеют право:</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1) непосредственно присутствовать при проведении проверки, давать объяснения по вопросам, относящимся к предмету проверки;</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2) получать от уполномоченного органа, его должностных лиц информацию, относящуюся к предмету проверки и предоставление которой предусмотрено федеральными законами;</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3) знакомиться с документами и (или) информацией, полученной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6) обжаловать действия (бездействие) должностного лица уполномоченного органа, повлекшие за собой нарушение прав органа государственной власти, органа местного самоуправления, юридического лица, индивидуального предпринимателя, гражданина, их уполномоченных представителей при проведении проверки, в административном и (или) судебном порядке в соответствии с законодательством Российской Федерации;</w:t>
      </w:r>
    </w:p>
    <w:p w:rsidR="00687FC3"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Волгоградской области к участию в проверке.</w:t>
      </w:r>
    </w:p>
    <w:p w:rsidR="008665A9" w:rsidRPr="00BF5971" w:rsidRDefault="00687FC3" w:rsidP="00687FC3">
      <w:pPr>
        <w:pStyle w:val="ConsPlusNormal"/>
        <w:jc w:val="both"/>
        <w:rPr>
          <w:rFonts w:ascii="Times New Roman" w:hAnsi="Times New Roman" w:cs="Times New Roman"/>
          <w:sz w:val="24"/>
          <w:szCs w:val="24"/>
        </w:rPr>
      </w:pPr>
      <w:r w:rsidRPr="00BF5971">
        <w:rPr>
          <w:rFonts w:ascii="Times New Roman" w:hAnsi="Times New Roman" w:cs="Times New Roman"/>
          <w:sz w:val="24"/>
          <w:szCs w:val="24"/>
        </w:rPr>
        <w:tab/>
        <w:t xml:space="preserve">1.6.2. Лица, в отношении которых осуществляется муниципальный земельный контроль,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w:t>
      </w:r>
      <w:r w:rsidRPr="00BF5971">
        <w:rPr>
          <w:rFonts w:ascii="Times New Roman" w:hAnsi="Times New Roman" w:cs="Times New Roman"/>
          <w:sz w:val="24"/>
          <w:szCs w:val="24"/>
        </w:rPr>
        <w:lastRenderedPageBreak/>
        <w:t>требований и требований, установленных муниципальными правовыми актами.</w:t>
      </w:r>
    </w:p>
    <w:p w:rsidR="00687FC3" w:rsidRPr="00BF5971" w:rsidRDefault="00687FC3" w:rsidP="008665A9">
      <w:pPr>
        <w:pStyle w:val="ConsPlusTitle"/>
        <w:jc w:val="center"/>
        <w:outlineLvl w:val="1"/>
        <w:rPr>
          <w:rFonts w:ascii="Times New Roman" w:hAnsi="Times New Roman" w:cs="Times New Roman"/>
          <w:sz w:val="24"/>
          <w:szCs w:val="24"/>
        </w:rPr>
      </w:pPr>
    </w:p>
    <w:p w:rsidR="008665A9" w:rsidRPr="00BF5971" w:rsidRDefault="008665A9"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1.7. Описание результата осуществления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По результатам проверки должностными лицами органа муниципального контроля, проводящими проверку, выписывается предписание для устранения выявленных нарушений, составляется а</w:t>
      </w:r>
      <w:proofErr w:type="gramStart"/>
      <w:r w:rsidRPr="00BF5971">
        <w:rPr>
          <w:rFonts w:ascii="Times New Roman" w:hAnsi="Times New Roman" w:cs="Times New Roman"/>
          <w:sz w:val="24"/>
          <w:szCs w:val="24"/>
        </w:rPr>
        <w:t>кт в дв</w:t>
      </w:r>
      <w:proofErr w:type="gramEnd"/>
      <w:r w:rsidRPr="00BF5971">
        <w:rPr>
          <w:rFonts w:ascii="Times New Roman" w:hAnsi="Times New Roman" w:cs="Times New Roman"/>
          <w:sz w:val="24"/>
          <w:szCs w:val="24"/>
        </w:rPr>
        <w:t>ух экземплярах.</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C179A3"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Раздел 2.</w:t>
      </w:r>
      <w:r w:rsidR="008665A9" w:rsidRPr="00BF5971">
        <w:rPr>
          <w:rFonts w:ascii="Times New Roman" w:hAnsi="Times New Roman" w:cs="Times New Roman"/>
          <w:sz w:val="24"/>
          <w:szCs w:val="24"/>
        </w:rPr>
        <w:t xml:space="preserve"> Требования к порядку осуществления муниципального</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2.1. Порядок информирования об осуществлении</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2.1. Порядок осуществления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Место нахождения уполномоченного органа: </w:t>
      </w:r>
      <w:r w:rsidR="00851E8B" w:rsidRPr="00BF5971">
        <w:rPr>
          <w:rFonts w:ascii="Times New Roman" w:hAnsi="Times New Roman" w:cs="Times New Roman"/>
          <w:sz w:val="24"/>
          <w:szCs w:val="24"/>
        </w:rPr>
        <w:t xml:space="preserve">404507, </w:t>
      </w:r>
      <w:r w:rsidRPr="00BF5971">
        <w:rPr>
          <w:rFonts w:ascii="Times New Roman" w:hAnsi="Times New Roman" w:cs="Times New Roman"/>
          <w:sz w:val="24"/>
          <w:szCs w:val="24"/>
        </w:rPr>
        <w:t xml:space="preserve">Волгоградская область, г. </w:t>
      </w:r>
      <w:r w:rsidR="003D2466" w:rsidRPr="00BF5971">
        <w:rPr>
          <w:rFonts w:ascii="Times New Roman" w:hAnsi="Times New Roman" w:cs="Times New Roman"/>
          <w:sz w:val="24"/>
          <w:szCs w:val="24"/>
        </w:rPr>
        <w:t>Калач-на-Дону</w:t>
      </w:r>
      <w:r w:rsidRPr="00BF5971">
        <w:rPr>
          <w:rFonts w:ascii="Times New Roman" w:hAnsi="Times New Roman" w:cs="Times New Roman"/>
          <w:sz w:val="24"/>
          <w:szCs w:val="24"/>
        </w:rPr>
        <w:t xml:space="preserve">, ул. </w:t>
      </w:r>
      <w:r w:rsidR="00242AED" w:rsidRPr="00BF5971">
        <w:rPr>
          <w:rFonts w:ascii="Times New Roman" w:hAnsi="Times New Roman" w:cs="Times New Roman"/>
          <w:sz w:val="24"/>
          <w:szCs w:val="24"/>
        </w:rPr>
        <w:t>Революционная, д. 158</w:t>
      </w:r>
      <w:r w:rsidRPr="00BF5971">
        <w:rPr>
          <w:rFonts w:ascii="Times New Roman" w:hAnsi="Times New Roman" w:cs="Times New Roman"/>
          <w:sz w:val="24"/>
          <w:szCs w:val="24"/>
        </w:rPr>
        <w:t xml:space="preserve">, адрес электронной почты: </w:t>
      </w:r>
      <w:proofErr w:type="spellStart"/>
      <w:r w:rsidRPr="00BF5971">
        <w:rPr>
          <w:rFonts w:ascii="Times New Roman" w:hAnsi="Times New Roman" w:cs="Times New Roman"/>
          <w:sz w:val="24"/>
          <w:szCs w:val="24"/>
        </w:rPr>
        <w:t>ra</w:t>
      </w:r>
      <w:proofErr w:type="spellEnd"/>
      <w:r w:rsidRPr="00BF5971">
        <w:rPr>
          <w:rFonts w:ascii="Times New Roman" w:hAnsi="Times New Roman" w:cs="Times New Roman"/>
          <w:sz w:val="24"/>
          <w:szCs w:val="24"/>
        </w:rPr>
        <w:t>_</w:t>
      </w:r>
      <w:proofErr w:type="spellStart"/>
      <w:r w:rsidR="00DB7AA4" w:rsidRPr="00BF5971">
        <w:rPr>
          <w:rFonts w:ascii="Times New Roman" w:hAnsi="Times New Roman" w:cs="Times New Roman"/>
          <w:sz w:val="24"/>
          <w:szCs w:val="24"/>
          <w:lang w:val="en-US"/>
        </w:rPr>
        <w:t>kalach</w:t>
      </w:r>
      <w:proofErr w:type="spellEnd"/>
      <w:r w:rsidRPr="00BF5971">
        <w:rPr>
          <w:rFonts w:ascii="Times New Roman" w:hAnsi="Times New Roman" w:cs="Times New Roman"/>
          <w:sz w:val="24"/>
          <w:szCs w:val="24"/>
        </w:rPr>
        <w:t xml:space="preserve">@volganet.ru, официальный интернет-сайт </w:t>
      </w:r>
      <w:r w:rsidR="00242AED" w:rsidRPr="00BF5971">
        <w:rPr>
          <w:rFonts w:ascii="Times New Roman" w:hAnsi="Times New Roman" w:cs="Times New Roman"/>
          <w:sz w:val="24"/>
          <w:szCs w:val="24"/>
          <w:lang w:val="en-US"/>
        </w:rPr>
        <w:t>www</w:t>
      </w:r>
      <w:r w:rsidR="00242AED" w:rsidRPr="00BF5971">
        <w:rPr>
          <w:rFonts w:ascii="Times New Roman" w:hAnsi="Times New Roman" w:cs="Times New Roman"/>
          <w:sz w:val="24"/>
          <w:szCs w:val="24"/>
        </w:rPr>
        <w:t>.kalachadmin.ru</w:t>
      </w:r>
      <w:r w:rsidRPr="00BF5971">
        <w:rPr>
          <w:rFonts w:ascii="Times New Roman" w:hAnsi="Times New Roman" w:cs="Times New Roman"/>
          <w:sz w:val="24"/>
          <w:szCs w:val="24"/>
        </w:rPr>
        <w:t>.</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Муниципальный контроль осуществляется непосредственно органом муниципального контроля по адресу: </w:t>
      </w:r>
      <w:r w:rsidR="00DB7AA4" w:rsidRPr="00BF5971">
        <w:rPr>
          <w:rFonts w:ascii="Times New Roman" w:hAnsi="Times New Roman" w:cs="Times New Roman"/>
          <w:sz w:val="24"/>
          <w:szCs w:val="24"/>
        </w:rPr>
        <w:t>404507, Волгоградская область, г. Калач-на-Дону, ул. Октябрьская д. 71</w:t>
      </w:r>
      <w:r w:rsidRPr="00BF5971">
        <w:rPr>
          <w:rFonts w:ascii="Times New Roman" w:hAnsi="Times New Roman" w:cs="Times New Roman"/>
          <w:sz w:val="24"/>
          <w:szCs w:val="24"/>
        </w:rPr>
        <w:t xml:space="preserve">, </w:t>
      </w:r>
      <w:r w:rsidR="008B6A08" w:rsidRPr="00BF5971">
        <w:rPr>
          <w:rFonts w:ascii="Times New Roman" w:hAnsi="Times New Roman" w:cs="Times New Roman"/>
          <w:sz w:val="24"/>
          <w:szCs w:val="24"/>
        </w:rPr>
        <w:t xml:space="preserve">адрес электронной почты: </w:t>
      </w:r>
      <w:proofErr w:type="spellStart"/>
      <w:r w:rsidR="008B6A08" w:rsidRPr="00BF5971">
        <w:rPr>
          <w:rFonts w:ascii="Times New Roman" w:hAnsi="Times New Roman" w:cs="Times New Roman"/>
          <w:sz w:val="24"/>
          <w:szCs w:val="24"/>
        </w:rPr>
        <w:t>ra</w:t>
      </w:r>
      <w:proofErr w:type="spellEnd"/>
      <w:r w:rsidR="008B6A08" w:rsidRPr="00BF5971">
        <w:rPr>
          <w:rFonts w:ascii="Times New Roman" w:hAnsi="Times New Roman" w:cs="Times New Roman"/>
          <w:sz w:val="24"/>
          <w:szCs w:val="24"/>
        </w:rPr>
        <w:t>_</w:t>
      </w:r>
      <w:proofErr w:type="spellStart"/>
      <w:r w:rsidR="008B6A08" w:rsidRPr="00BF5971">
        <w:rPr>
          <w:rFonts w:ascii="Times New Roman" w:hAnsi="Times New Roman" w:cs="Times New Roman"/>
          <w:sz w:val="24"/>
          <w:szCs w:val="24"/>
          <w:lang w:val="en-US"/>
        </w:rPr>
        <w:t>kalach</w:t>
      </w:r>
      <w:proofErr w:type="spellEnd"/>
      <w:r w:rsidR="008B6A08" w:rsidRPr="00BF5971">
        <w:rPr>
          <w:rFonts w:ascii="Times New Roman" w:hAnsi="Times New Roman" w:cs="Times New Roman"/>
          <w:sz w:val="24"/>
          <w:szCs w:val="24"/>
        </w:rPr>
        <w:t xml:space="preserve">@volganet.ru, официальный интернет-сайт </w:t>
      </w:r>
      <w:r w:rsidR="008B6A08" w:rsidRPr="00BF5971">
        <w:rPr>
          <w:rFonts w:ascii="Times New Roman" w:hAnsi="Times New Roman" w:cs="Times New Roman"/>
          <w:sz w:val="24"/>
          <w:szCs w:val="24"/>
          <w:lang w:val="en-US"/>
        </w:rPr>
        <w:t>www</w:t>
      </w:r>
      <w:r w:rsidR="008B6A08" w:rsidRPr="00BF5971">
        <w:rPr>
          <w:rFonts w:ascii="Times New Roman" w:hAnsi="Times New Roman" w:cs="Times New Roman"/>
          <w:sz w:val="24"/>
          <w:szCs w:val="24"/>
        </w:rPr>
        <w:t>.kalachadmin.ru.</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График работы уполномоченного органа:</w:t>
      </w:r>
    </w:p>
    <w:p w:rsidR="008665A9" w:rsidRPr="00BF5971" w:rsidRDefault="008665A9" w:rsidP="008665A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0"/>
        <w:gridCol w:w="2665"/>
        <w:gridCol w:w="3191"/>
      </w:tblGrid>
      <w:tr w:rsidR="00BF5971"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понедельник</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8.00 - 17.00</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перерыв - 12.00 - 13.00</w:t>
            </w:r>
          </w:p>
        </w:tc>
      </w:tr>
      <w:tr w:rsidR="00BF5971"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вторник</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8.00 - 17.00</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перерыв - 12.00 - 13.00</w:t>
            </w:r>
          </w:p>
        </w:tc>
      </w:tr>
      <w:tr w:rsidR="00BF5971"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среда</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8.00 - 17.00</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перерыв - 12.00 - 13.00</w:t>
            </w:r>
          </w:p>
        </w:tc>
      </w:tr>
      <w:tr w:rsidR="00BF5971"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четверг</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8.00 - 17.00</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перерыв - 12.00 - 13.00</w:t>
            </w:r>
          </w:p>
        </w:tc>
      </w:tr>
      <w:tr w:rsidR="00BF5971"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пятница</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8.00 - 17.00</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перерыв - 12.00 - 13.00</w:t>
            </w:r>
          </w:p>
        </w:tc>
      </w:tr>
      <w:tr w:rsidR="008665A9" w:rsidRPr="00BF5971" w:rsidTr="00697BDE">
        <w:tc>
          <w:tcPr>
            <w:tcW w:w="3190"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суббота - воскресенье</w:t>
            </w:r>
          </w:p>
        </w:tc>
        <w:tc>
          <w:tcPr>
            <w:tcW w:w="2665"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r w:rsidRPr="00BF5971">
              <w:rPr>
                <w:rFonts w:ascii="Times New Roman" w:hAnsi="Times New Roman" w:cs="Times New Roman"/>
                <w:sz w:val="24"/>
                <w:szCs w:val="24"/>
              </w:rPr>
              <w:t>выходные дни</w:t>
            </w:r>
          </w:p>
        </w:tc>
        <w:tc>
          <w:tcPr>
            <w:tcW w:w="3191" w:type="dxa"/>
            <w:tcBorders>
              <w:top w:val="nil"/>
              <w:left w:val="nil"/>
              <w:bottom w:val="nil"/>
              <w:right w:val="nil"/>
            </w:tcBorders>
          </w:tcPr>
          <w:p w:rsidR="008665A9" w:rsidRPr="00BF5971" w:rsidRDefault="008665A9" w:rsidP="00697BDE">
            <w:pPr>
              <w:pStyle w:val="ConsPlusNormal"/>
              <w:rPr>
                <w:rFonts w:ascii="Times New Roman" w:hAnsi="Times New Roman" w:cs="Times New Roman"/>
                <w:sz w:val="24"/>
                <w:szCs w:val="24"/>
              </w:rPr>
            </w:pPr>
          </w:p>
        </w:tc>
      </w:tr>
    </w:tbl>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В день, предшествующий нерабочему праздничному дню, установленному </w:t>
      </w:r>
      <w:hyperlink r:id="rId19" w:history="1">
        <w:r w:rsidRPr="00BF5971">
          <w:rPr>
            <w:rFonts w:ascii="Times New Roman" w:hAnsi="Times New Roman" w:cs="Times New Roman"/>
            <w:sz w:val="24"/>
            <w:szCs w:val="24"/>
          </w:rPr>
          <w:t>статьей 112</w:t>
        </w:r>
      </w:hyperlink>
      <w:r w:rsidRPr="00BF5971">
        <w:rPr>
          <w:rFonts w:ascii="Times New Roman" w:hAnsi="Times New Roman" w:cs="Times New Roman"/>
          <w:sz w:val="24"/>
          <w:szCs w:val="24"/>
        </w:rPr>
        <w:t xml:space="preserve"> Трудового кодекса Российской Федерации, график работы изменяется - продолжительность рабочего дня уменьшается на один час.</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2.1.2. Информация об исполнении муниципальной функции по осуществлению муниципального контроля представляется: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непосредственно специалистами органа муниципального контроля, а также специалистом, ответственным за делопроизводство, при приеме и регистрации запроса;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на стенде в помещении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посредством размещения информации в информационно-телекоммуникационных сетях общего пользования (в том числе в сети Интернет) на сайте </w:t>
      </w:r>
      <w:r w:rsidR="000D016C" w:rsidRPr="00BF5971">
        <w:rPr>
          <w:rFonts w:ascii="Times New Roman" w:hAnsi="Times New Roman" w:cs="Times New Roman"/>
          <w:sz w:val="24"/>
          <w:szCs w:val="24"/>
          <w:lang w:val="en-US"/>
        </w:rPr>
        <w:t>www</w:t>
      </w:r>
      <w:r w:rsidR="000D016C" w:rsidRPr="00BF5971">
        <w:rPr>
          <w:rFonts w:ascii="Times New Roman" w:hAnsi="Times New Roman" w:cs="Times New Roman"/>
          <w:sz w:val="24"/>
          <w:szCs w:val="24"/>
        </w:rPr>
        <w:t>.kalachadmin.ru.</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2.1.3. Для получения информации по вопросам осуществления муниципального контроля, а также сведений о ходе осуществления муниципального контроля заинтересованные лица вправе обращаться: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lastRenderedPageBreak/>
        <w:t>- в устной форме лично или по телефону к специалистам уполномоченного органа;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в письменной форме лично или почтой в адрес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в письменной форме по адресу электронной почты </w:t>
      </w:r>
      <w:proofErr w:type="spellStart"/>
      <w:r w:rsidR="000D016C" w:rsidRPr="00BF5971">
        <w:rPr>
          <w:rFonts w:ascii="Times New Roman" w:hAnsi="Times New Roman" w:cs="Times New Roman"/>
          <w:sz w:val="24"/>
          <w:szCs w:val="24"/>
        </w:rPr>
        <w:t>ra</w:t>
      </w:r>
      <w:proofErr w:type="spellEnd"/>
      <w:r w:rsidR="000D016C" w:rsidRPr="00BF5971">
        <w:rPr>
          <w:rFonts w:ascii="Times New Roman" w:hAnsi="Times New Roman" w:cs="Times New Roman"/>
          <w:sz w:val="24"/>
          <w:szCs w:val="24"/>
        </w:rPr>
        <w:t>_</w:t>
      </w:r>
      <w:proofErr w:type="spellStart"/>
      <w:r w:rsidR="000D016C" w:rsidRPr="00BF5971">
        <w:rPr>
          <w:rFonts w:ascii="Times New Roman" w:hAnsi="Times New Roman" w:cs="Times New Roman"/>
          <w:sz w:val="24"/>
          <w:szCs w:val="24"/>
          <w:lang w:val="en-US"/>
        </w:rPr>
        <w:t>kalach</w:t>
      </w:r>
      <w:proofErr w:type="spellEnd"/>
      <w:r w:rsidR="000D016C" w:rsidRPr="00BF5971">
        <w:rPr>
          <w:rFonts w:ascii="Times New Roman" w:hAnsi="Times New Roman" w:cs="Times New Roman"/>
          <w:sz w:val="24"/>
          <w:szCs w:val="24"/>
        </w:rPr>
        <w:t>@volganet.ru</w:t>
      </w:r>
      <w:r w:rsidR="00E169A1" w:rsidRPr="00BF5971">
        <w:rPr>
          <w:rFonts w:ascii="Times New Roman" w:hAnsi="Times New Roman" w:cs="Times New Roman"/>
          <w:sz w:val="24"/>
          <w:szCs w:val="24"/>
        </w:rPr>
        <w:t>.</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2.1.4. Информирование о порядке осуществления муниципального контроля предоставляется специалистами, ответственными за осуществление муниципального контроля, в устной или письменной форме, по адресу места нахождения органа муниципального контроля: </w:t>
      </w:r>
      <w:r w:rsidR="00E169A1" w:rsidRPr="00BF5971">
        <w:rPr>
          <w:rFonts w:ascii="Times New Roman" w:hAnsi="Times New Roman" w:cs="Times New Roman"/>
          <w:sz w:val="24"/>
          <w:szCs w:val="24"/>
        </w:rPr>
        <w:t xml:space="preserve">404507, Волгоградская область, г. Калач-на-Дону, ул. Октябрьская д. 71, адрес электронной почты: </w:t>
      </w:r>
      <w:proofErr w:type="spellStart"/>
      <w:r w:rsidR="00E169A1" w:rsidRPr="00BF5971">
        <w:rPr>
          <w:rFonts w:ascii="Times New Roman" w:hAnsi="Times New Roman" w:cs="Times New Roman"/>
          <w:sz w:val="24"/>
          <w:szCs w:val="24"/>
        </w:rPr>
        <w:t>ra</w:t>
      </w:r>
      <w:proofErr w:type="spellEnd"/>
      <w:r w:rsidR="00E169A1" w:rsidRPr="00BF5971">
        <w:rPr>
          <w:rFonts w:ascii="Times New Roman" w:hAnsi="Times New Roman" w:cs="Times New Roman"/>
          <w:sz w:val="24"/>
          <w:szCs w:val="24"/>
        </w:rPr>
        <w:t>_</w:t>
      </w:r>
      <w:proofErr w:type="spellStart"/>
      <w:r w:rsidR="00E169A1" w:rsidRPr="00BF5971">
        <w:rPr>
          <w:rFonts w:ascii="Times New Roman" w:hAnsi="Times New Roman" w:cs="Times New Roman"/>
          <w:sz w:val="24"/>
          <w:szCs w:val="24"/>
          <w:lang w:val="en-US"/>
        </w:rPr>
        <w:t>kalach</w:t>
      </w:r>
      <w:proofErr w:type="spellEnd"/>
      <w:r w:rsidR="00E169A1" w:rsidRPr="00BF5971">
        <w:rPr>
          <w:rFonts w:ascii="Times New Roman" w:hAnsi="Times New Roman" w:cs="Times New Roman"/>
          <w:sz w:val="24"/>
          <w:szCs w:val="24"/>
        </w:rPr>
        <w:t xml:space="preserve">@volganet.ru, официальный интернет-сайт </w:t>
      </w:r>
      <w:r w:rsidR="00E169A1" w:rsidRPr="00BF5971">
        <w:rPr>
          <w:rFonts w:ascii="Times New Roman" w:hAnsi="Times New Roman" w:cs="Times New Roman"/>
          <w:sz w:val="24"/>
          <w:szCs w:val="24"/>
          <w:lang w:val="en-US"/>
        </w:rPr>
        <w:t>www</w:t>
      </w:r>
      <w:r w:rsidR="00E169A1" w:rsidRPr="00BF5971">
        <w:rPr>
          <w:rFonts w:ascii="Times New Roman" w:hAnsi="Times New Roman" w:cs="Times New Roman"/>
          <w:sz w:val="24"/>
          <w:szCs w:val="24"/>
        </w:rPr>
        <w:t>.kalachadmin.ru.</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2.1.5. При ответах на телефонные звонки и устные обращения специалисты, осуществляющие муниципальный контроль,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муниципального контроля, фамилии, имени, отчестве (при наличии) и должности специалиста, принявшего телефонный звонок.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2.1.6. Информационный стенд органа муниципального контроля по вопросам организации осуществления муниципального контроля расположен по адресу: </w:t>
      </w:r>
      <w:r w:rsidR="003061D3" w:rsidRPr="00BF5971">
        <w:rPr>
          <w:rFonts w:ascii="Times New Roman" w:hAnsi="Times New Roman" w:cs="Times New Roman"/>
          <w:sz w:val="24"/>
          <w:szCs w:val="24"/>
        </w:rPr>
        <w:t xml:space="preserve">404507, Волгоградская область, г. Калач-на-Дону, ул. Октябрьская д. 71, адрес электронной почты: </w:t>
      </w:r>
      <w:proofErr w:type="spellStart"/>
      <w:r w:rsidR="003061D3" w:rsidRPr="00BF5971">
        <w:rPr>
          <w:rFonts w:ascii="Times New Roman" w:hAnsi="Times New Roman" w:cs="Times New Roman"/>
          <w:sz w:val="24"/>
          <w:szCs w:val="24"/>
        </w:rPr>
        <w:t>ra</w:t>
      </w:r>
      <w:proofErr w:type="spellEnd"/>
      <w:r w:rsidR="003061D3" w:rsidRPr="00BF5971">
        <w:rPr>
          <w:rFonts w:ascii="Times New Roman" w:hAnsi="Times New Roman" w:cs="Times New Roman"/>
          <w:sz w:val="24"/>
          <w:szCs w:val="24"/>
        </w:rPr>
        <w:t>_</w:t>
      </w:r>
      <w:proofErr w:type="spellStart"/>
      <w:r w:rsidR="003061D3" w:rsidRPr="00BF5971">
        <w:rPr>
          <w:rFonts w:ascii="Times New Roman" w:hAnsi="Times New Roman" w:cs="Times New Roman"/>
          <w:sz w:val="24"/>
          <w:szCs w:val="24"/>
          <w:lang w:val="en-US"/>
        </w:rPr>
        <w:t>kalach</w:t>
      </w:r>
      <w:proofErr w:type="spellEnd"/>
      <w:r w:rsidR="003061D3" w:rsidRPr="00BF5971">
        <w:rPr>
          <w:rFonts w:ascii="Times New Roman" w:hAnsi="Times New Roman" w:cs="Times New Roman"/>
          <w:sz w:val="24"/>
          <w:szCs w:val="24"/>
        </w:rPr>
        <w:t xml:space="preserve">@volganet.ru, официальный интернет-сайт </w:t>
      </w:r>
      <w:r w:rsidR="003061D3" w:rsidRPr="00BF5971">
        <w:rPr>
          <w:rFonts w:ascii="Times New Roman" w:hAnsi="Times New Roman" w:cs="Times New Roman"/>
          <w:sz w:val="24"/>
          <w:szCs w:val="24"/>
          <w:lang w:val="en-US"/>
        </w:rPr>
        <w:t>www</w:t>
      </w:r>
      <w:r w:rsidR="003061D3" w:rsidRPr="00BF5971">
        <w:rPr>
          <w:rFonts w:ascii="Times New Roman" w:hAnsi="Times New Roman" w:cs="Times New Roman"/>
          <w:sz w:val="24"/>
          <w:szCs w:val="24"/>
        </w:rPr>
        <w:t>.kalachadmin.ru.</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2.1.7. Информация в электронном виде о порядке осуществления муниципального контроля размещена на Официальном сайте </w:t>
      </w:r>
      <w:r w:rsidR="00296B1E"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296B1E" w:rsidRPr="00BF5971">
        <w:rPr>
          <w:rFonts w:ascii="Times New Roman" w:hAnsi="Times New Roman" w:cs="Times New Roman"/>
          <w:sz w:val="24"/>
          <w:szCs w:val="24"/>
        </w:rPr>
        <w:t xml:space="preserve">Калачевского </w:t>
      </w:r>
      <w:r w:rsidRPr="00BF5971">
        <w:rPr>
          <w:rFonts w:ascii="Times New Roman" w:hAnsi="Times New Roman" w:cs="Times New Roman"/>
          <w:sz w:val="24"/>
          <w:szCs w:val="24"/>
        </w:rPr>
        <w:t xml:space="preserve">муниципального района в информационно-телекоммуникационной сети Интернет: </w:t>
      </w:r>
      <w:r w:rsidR="00296B1E" w:rsidRPr="00BF5971">
        <w:rPr>
          <w:rFonts w:ascii="Times New Roman" w:hAnsi="Times New Roman" w:cs="Times New Roman"/>
          <w:sz w:val="24"/>
          <w:szCs w:val="24"/>
          <w:lang w:val="en-US"/>
        </w:rPr>
        <w:t>www</w:t>
      </w:r>
      <w:r w:rsidR="00296B1E" w:rsidRPr="00BF5971">
        <w:rPr>
          <w:rFonts w:ascii="Times New Roman" w:hAnsi="Times New Roman" w:cs="Times New Roman"/>
          <w:sz w:val="24"/>
          <w:szCs w:val="24"/>
        </w:rPr>
        <w:t>.kalachadmin.ru.</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2.2. Срок осуществления 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2.2.1. Срок проведения каждой из проверок (документарной, выездной) не может превышать двадцать рабочих дней.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2.2.2.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BF5971">
        <w:rPr>
          <w:rFonts w:ascii="Times New Roman" w:hAnsi="Times New Roman" w:cs="Times New Roman"/>
          <w:sz w:val="24"/>
          <w:szCs w:val="24"/>
        </w:rPr>
        <w:t>микропредприятия</w:t>
      </w:r>
      <w:proofErr w:type="spellEnd"/>
      <w:r w:rsidRPr="00BF5971">
        <w:rPr>
          <w:rFonts w:ascii="Times New Roman" w:hAnsi="Times New Roman" w:cs="Times New Roman"/>
          <w:sz w:val="24"/>
          <w:szCs w:val="24"/>
        </w:rPr>
        <w:t xml:space="preserve"> в год.</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2.2.3. </w:t>
      </w:r>
      <w:proofErr w:type="gramStart"/>
      <w:r w:rsidRPr="00BF5971">
        <w:rPr>
          <w:rFonts w:ascii="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BF5971">
        <w:rPr>
          <w:rFonts w:ascii="Times New Roman" w:hAnsi="Times New Roman" w:cs="Times New Roman"/>
          <w:sz w:val="24"/>
          <w:szCs w:val="24"/>
        </w:rPr>
        <w:t>микропредприятий</w:t>
      </w:r>
      <w:proofErr w:type="spellEnd"/>
      <w:proofErr w:type="gramEnd"/>
      <w:r w:rsidRPr="00BF5971">
        <w:rPr>
          <w:rFonts w:ascii="Times New Roman" w:hAnsi="Times New Roman" w:cs="Times New Roman"/>
          <w:sz w:val="24"/>
          <w:szCs w:val="24"/>
        </w:rPr>
        <w:t xml:space="preserve"> - не более чем на пятнадцать часов.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2.2.4. Срок проведения каждой из проверок (документарной, выездной)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C179A3"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Раздел 3</w:t>
      </w:r>
      <w:r w:rsidR="008665A9" w:rsidRPr="00BF5971">
        <w:rPr>
          <w:rFonts w:ascii="Times New Roman" w:hAnsi="Times New Roman" w:cs="Times New Roman"/>
          <w:sz w:val="24"/>
          <w:szCs w:val="24"/>
        </w:rPr>
        <w:t>. Состав, последовательность и сроки выполнения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административных процедур (действий), требования к порядку</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их выполнения, в том числе особенности выполнения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административных процедур (действий) в электронной форме</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bookmarkStart w:id="2" w:name="P182"/>
      <w:bookmarkEnd w:id="2"/>
      <w:r w:rsidRPr="00BF5971">
        <w:rPr>
          <w:rFonts w:ascii="Times New Roman" w:hAnsi="Times New Roman" w:cs="Times New Roman"/>
          <w:sz w:val="24"/>
          <w:szCs w:val="24"/>
        </w:rPr>
        <w:lastRenderedPageBreak/>
        <w:t>3.1. Исчерпывающий перечень административных процедур</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(действий)</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3.1.</w:t>
      </w:r>
      <w:r w:rsidR="00D96787" w:rsidRPr="00BF5971">
        <w:rPr>
          <w:rFonts w:ascii="Times New Roman" w:hAnsi="Times New Roman" w:cs="Times New Roman"/>
          <w:sz w:val="24"/>
          <w:szCs w:val="24"/>
        </w:rPr>
        <w:t>1</w:t>
      </w:r>
      <w:r w:rsidRPr="00BF5971">
        <w:rPr>
          <w:rFonts w:ascii="Times New Roman" w:hAnsi="Times New Roman" w:cs="Times New Roman"/>
          <w:sz w:val="24"/>
          <w:szCs w:val="24"/>
        </w:rPr>
        <w:t>. Осуществление муниципального контроля включает в себя следующие административные процедуры:</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планирование проверок по муниципальному контролю;</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уведомление о проведении плановых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проведение плановых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проведение внеплановых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оформление результатов проверок;</w:t>
      </w:r>
    </w:p>
    <w:p w:rsidR="007273A6" w:rsidRPr="00BF5971" w:rsidRDefault="007273A6" w:rsidP="007273A6">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организация и проведение мероприятий по профилактике нарушений обязательных требований.</w:t>
      </w:r>
    </w:p>
    <w:p w:rsidR="007273A6" w:rsidRPr="00BF5971" w:rsidRDefault="007273A6" w:rsidP="007273A6">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Блок-схема административных процедур по исполнению муниципальной функции представлена в приложении N 1 к настоящему Административному регламенту.</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3.2. Планирование проверок по муниципальному контролю</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3.2.1. Орган муниципального контроля разрабатывает предложения для включения плановых проверок в ежегодный план проведения плановых проверок юридических лиц и индивидуальных предпринимателей органа муниципального контроля, который утверждается руководителем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3.2.2. Основанием для включения плановой проверки в ежегодный план проверок является истечение трех лет со дня: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государственной регистрации юридического лица, индивидуального предпринимателя;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3.2.3. </w:t>
      </w:r>
      <w:proofErr w:type="gramStart"/>
      <w:r w:rsidRPr="00BF5971">
        <w:rPr>
          <w:rFonts w:ascii="Times New Roman" w:hAnsi="Times New Roman" w:cs="Times New Roman"/>
          <w:sz w:val="24"/>
          <w:szCs w:val="24"/>
        </w:rPr>
        <w:t xml:space="preserve">В период по 31.12.2020 при наличии информации о том, что в отношении указанных в </w:t>
      </w:r>
      <w:hyperlink r:id="rId20" w:history="1">
        <w:r w:rsidRPr="00BF5971">
          <w:rPr>
            <w:rFonts w:ascii="Times New Roman" w:hAnsi="Times New Roman" w:cs="Times New Roman"/>
            <w:sz w:val="24"/>
            <w:szCs w:val="24"/>
          </w:rPr>
          <w:t>части 1 статьи 26.1</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w:t>
      </w:r>
      <w:proofErr w:type="gramEnd"/>
      <w:r w:rsidRPr="00BF5971">
        <w:rPr>
          <w:rFonts w:ascii="Times New Roman" w:hAnsi="Times New Roman" w:cs="Times New Roman"/>
          <w:sz w:val="24"/>
          <w:szCs w:val="24"/>
        </w:rPr>
        <w:t xml:space="preserve"> </w:t>
      </w:r>
      <w:proofErr w:type="gramStart"/>
      <w:r w:rsidRPr="00BF5971">
        <w:rPr>
          <w:rFonts w:ascii="Times New Roman" w:hAnsi="Times New Roman" w:cs="Times New Roman"/>
          <w:sz w:val="24"/>
          <w:szCs w:val="24"/>
        </w:rPr>
        <w:t xml:space="preserve">с </w:t>
      </w:r>
      <w:hyperlink r:id="rId21" w:history="1">
        <w:r w:rsidRPr="00BF5971">
          <w:rPr>
            <w:rFonts w:ascii="Times New Roman" w:hAnsi="Times New Roman" w:cs="Times New Roman"/>
            <w:sz w:val="24"/>
            <w:szCs w:val="24"/>
          </w:rPr>
          <w:t>Кодексом</w:t>
        </w:r>
      </w:hyperlink>
      <w:r w:rsidRPr="00BF5971">
        <w:rPr>
          <w:rFonts w:ascii="Times New Roman" w:hAnsi="Times New Roman" w:cs="Times New Roman"/>
          <w:sz w:val="24"/>
          <w:szCs w:val="24"/>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22" w:history="1">
        <w:r w:rsidRPr="00BF5971">
          <w:rPr>
            <w:rFonts w:ascii="Times New Roman" w:hAnsi="Times New Roman" w:cs="Times New Roman"/>
            <w:sz w:val="24"/>
            <w:szCs w:val="24"/>
          </w:rPr>
          <w:t>законом</w:t>
        </w:r>
      </w:hyperlink>
      <w:r w:rsidRPr="00BF5971">
        <w:rPr>
          <w:rFonts w:ascii="Times New Roman" w:hAnsi="Times New Roman" w:cs="Times New Roman"/>
          <w:sz w:val="24"/>
          <w:szCs w:val="24"/>
        </w:rPr>
        <w:t xml:space="preserve"> от 04.05.2011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w:t>
      </w:r>
      <w:proofErr w:type="gramEnd"/>
      <w:r w:rsidRPr="00BF5971">
        <w:rPr>
          <w:rFonts w:ascii="Times New Roman" w:hAnsi="Times New Roman" w:cs="Times New Roman"/>
          <w:sz w:val="24"/>
          <w:szCs w:val="24"/>
        </w:rPr>
        <w:t xml:space="preserve"> </w:t>
      </w:r>
      <w:proofErr w:type="gramStart"/>
      <w:r w:rsidRPr="00BF5971">
        <w:rPr>
          <w:rFonts w:ascii="Times New Roman" w:hAnsi="Times New Roman" w:cs="Times New Roman"/>
          <w:sz w:val="24"/>
          <w:szCs w:val="24"/>
        </w:rPr>
        <w:t xml:space="preserve">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23" w:history="1">
        <w:r w:rsidRPr="00BF5971">
          <w:rPr>
            <w:rFonts w:ascii="Times New Roman" w:hAnsi="Times New Roman" w:cs="Times New Roman"/>
            <w:sz w:val="24"/>
            <w:szCs w:val="24"/>
          </w:rPr>
          <w:t>частью 8 статьи 9</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иными федеральными</w:t>
      </w:r>
      <w:proofErr w:type="gramEnd"/>
      <w:r w:rsidRPr="00BF5971">
        <w:rPr>
          <w:rFonts w:ascii="Times New Roman" w:hAnsi="Times New Roman" w:cs="Times New Roman"/>
          <w:sz w:val="24"/>
          <w:szCs w:val="24"/>
        </w:rPr>
        <w:t xml:space="preserve"> законами, устанавливающими особенности организации и проведения проверок. </w:t>
      </w:r>
      <w:proofErr w:type="gramStart"/>
      <w:r w:rsidRPr="00BF5971">
        <w:rPr>
          <w:rFonts w:ascii="Times New Roman" w:hAnsi="Times New Roman" w:cs="Times New Roman"/>
          <w:sz w:val="24"/>
          <w:szCs w:val="24"/>
        </w:rPr>
        <w:t xml:space="preserve">При этом в ежегодном </w:t>
      </w:r>
      <w:r w:rsidRPr="00BF5971">
        <w:rPr>
          <w:rFonts w:ascii="Times New Roman" w:hAnsi="Times New Roman" w:cs="Times New Roman"/>
          <w:sz w:val="24"/>
          <w:szCs w:val="24"/>
        </w:rPr>
        <w:lastRenderedPageBreak/>
        <w:t xml:space="preserve">плане проведения плановых проверок помимо сведений, предусмотренных </w:t>
      </w:r>
      <w:hyperlink r:id="rId24" w:history="1">
        <w:r w:rsidRPr="00BF5971">
          <w:rPr>
            <w:rFonts w:ascii="Times New Roman" w:hAnsi="Times New Roman" w:cs="Times New Roman"/>
            <w:sz w:val="24"/>
            <w:szCs w:val="24"/>
          </w:rPr>
          <w:t>частью 4 статьи 9</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w:t>
      </w:r>
      <w:proofErr w:type="gramEnd"/>
      <w:r w:rsidRPr="00BF5971">
        <w:rPr>
          <w:rFonts w:ascii="Times New Roman" w:hAnsi="Times New Roman" w:cs="Times New Roman"/>
          <w:sz w:val="24"/>
          <w:szCs w:val="24"/>
        </w:rPr>
        <w:t xml:space="preserve"> либо принято решение.</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3.2.4. В период времени по 31.12.2020 при разработке ежегодных планов проведения плановых проверок орган муниципального контроля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3.2.5. Планирование проверок по муниципальному контролю включает:</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подготовку проекта плана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направление проекта плана проверок в орган прокуратуры;</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доработку плана проверок с учетом рассмотрения предложений, поступивших из органа прокуратуры (в случае их поступления);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утверждение плана проверок руководителем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направление в органы прокуратуры утвержденного плана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3.2.6. В ежегодном плане проверок указываются следующие сведения: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цель и основание проведения каждой 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 дата начала и сроки проведения каждой 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органом муниципального контроля совместно указываются наименования всех участвующих в такой проверке органов.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3.2.7. Срок исполнения административной процедуры не более 3 месяцев: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подготовка и направление проекта плана проверок в органы прокуратуры по месту нахождения юридических лиц и индивидуальных предпринимателей, в отношении с 01 августа до 01 сентября года, предшествующего году проведения плановых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рассмотрение предложений органов прокуратуры о проведении совместных плановых проверок, доработка проекта ежегодного плана с учетом предложений прокуратуры, его утверждение и представление в орган прокуратуры утвержденного плана проведения плановых проверок с 01 октября до 01 ноября года, предшествующего году проведения плановых проверок.</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3.2.8. Утвержденный план проверок доводится до сведения заинтересованных лиц посредством его размещения на Официальном сайте </w:t>
      </w:r>
      <w:r w:rsidR="00FB76F3"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FB76F3"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в информационно-телекоммуникационной </w:t>
      </w:r>
      <w:r w:rsidRPr="00BF5971">
        <w:rPr>
          <w:rFonts w:ascii="Times New Roman" w:hAnsi="Times New Roman" w:cs="Times New Roman"/>
          <w:sz w:val="24"/>
          <w:szCs w:val="24"/>
        </w:rPr>
        <w:lastRenderedPageBreak/>
        <w:t>сети Интернет или иным доступным способом.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3.2.9. Результатом административной процедуры является утверждение плана проверок.</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3.3. Уведомление о проведении плановых проверок</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3.3.1. Основанием для начала административной процедуры является утвержденный план проверок. </w:t>
      </w:r>
      <w:proofErr w:type="gramStart"/>
      <w:r w:rsidRPr="00BF5971">
        <w:rPr>
          <w:rFonts w:ascii="Times New Roman" w:hAnsi="Times New Roman" w:cs="Times New Roman"/>
          <w:sz w:val="24"/>
          <w:szCs w:val="24"/>
        </w:rPr>
        <w:t xml:space="preserve">Плановые проверки проводятся на основании </w:t>
      </w:r>
      <w:hyperlink r:id="rId25" w:history="1">
        <w:r w:rsidRPr="00BF5971">
          <w:rPr>
            <w:rFonts w:ascii="Times New Roman" w:hAnsi="Times New Roman" w:cs="Times New Roman"/>
            <w:sz w:val="24"/>
            <w:szCs w:val="24"/>
          </w:rPr>
          <w:t>распоряжения</w:t>
        </w:r>
      </w:hyperlink>
      <w:r w:rsidRPr="00BF5971">
        <w:rPr>
          <w:rFonts w:ascii="Times New Roman" w:hAnsi="Times New Roman" w:cs="Times New Roman"/>
          <w:sz w:val="24"/>
          <w:szCs w:val="24"/>
        </w:rPr>
        <w:t xml:space="preserve"> </w:t>
      </w:r>
      <w:r w:rsidR="00FB76F3"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FB76F3"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проверки (по типовой форме, утвержденной приказом Министерства экономического развития РФ от 30 апреля 2009 года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BF5971">
        <w:rPr>
          <w:rFonts w:ascii="Times New Roman" w:hAnsi="Times New Roman" w:cs="Times New Roman"/>
          <w:sz w:val="24"/>
          <w:szCs w:val="24"/>
        </w:rPr>
        <w:t xml:space="preserve"> В распоряжении указываются: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наименование уполномоченного органа;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 цели, задачи, предмет проверки и срок ее проведения;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 правовые основания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7) перечень административных регламентов по осуществлению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8) перечень документов, представление которых необходимо для достижения целей и задач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9) дата начала и окончания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3.3.2. </w:t>
      </w:r>
      <w:proofErr w:type="gramStart"/>
      <w:r w:rsidRPr="00BF5971">
        <w:rPr>
          <w:rFonts w:ascii="Times New Roman" w:hAnsi="Times New Roman" w:cs="Times New Roman"/>
          <w:sz w:val="24"/>
          <w:szCs w:val="24"/>
        </w:rPr>
        <w:t xml:space="preserve">Специалист уполномоченного органа уведомляет руководителя юридического лица либо представителя юридического лица, индивидуального предпринимателя о проведении плановой проверки в трехдневный срок с даты издания распоряжения о проведении плановой проверки, но не позднее чем в течение 3 рабочих дней до начала проведения плановой проверки, посредством направления копии распоряжения </w:t>
      </w:r>
      <w:r w:rsidR="00FB76F3"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6B766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плановой проверки заказным почтовым отправлением с</w:t>
      </w:r>
      <w:proofErr w:type="gramEnd"/>
      <w:r w:rsidRPr="00BF5971">
        <w:rPr>
          <w:rFonts w:ascii="Times New Roman" w:hAnsi="Times New Roman" w:cs="Times New Roman"/>
          <w:sz w:val="24"/>
          <w:szCs w:val="24"/>
        </w:rPr>
        <w:t xml:space="preserve"> уведомлением о вручении или иным доступным способом.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3.3.3. Результатом административной процедуры является уведомление руководителя юридического лица, индивидуального предпринимателя или их уполномоченных представителей о проведении плановой проверки.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3.4. Проведение плановых проверок</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3.4.1. Основанием для начала административной процедуры является издание распоряжения </w:t>
      </w:r>
      <w:r w:rsidR="006B766A"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6B766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w:t>
      </w:r>
      <w:r w:rsidRPr="00BF5971">
        <w:rPr>
          <w:rFonts w:ascii="Times New Roman" w:hAnsi="Times New Roman" w:cs="Times New Roman"/>
          <w:sz w:val="24"/>
          <w:szCs w:val="24"/>
        </w:rPr>
        <w:lastRenderedPageBreak/>
        <w:t>о проведении 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3.4.2. Проведение плановой проверки осуществляется специалистом или специалистами органа муниципального контроля, указанными в распоряжении </w:t>
      </w:r>
      <w:r w:rsidR="006B766A"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6B766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3.4.3. Плановая проверка проводится в сроки, указанные в распоряжении </w:t>
      </w:r>
      <w:r w:rsidR="006B766A"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6B766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3.4.4. Плановая проверка проводится в форме документарной проверки и (или) выездной.</w:t>
      </w:r>
    </w:p>
    <w:p w:rsidR="008665A9" w:rsidRPr="00BF5971" w:rsidRDefault="008665A9" w:rsidP="008665A9">
      <w:pPr>
        <w:pStyle w:val="ConsPlusNormal"/>
        <w:spacing w:before="220"/>
        <w:ind w:firstLine="540"/>
        <w:jc w:val="both"/>
        <w:rPr>
          <w:rFonts w:ascii="Times New Roman" w:hAnsi="Times New Roman" w:cs="Times New Roman"/>
          <w:sz w:val="24"/>
          <w:szCs w:val="24"/>
        </w:rPr>
      </w:pPr>
      <w:bookmarkStart w:id="3" w:name="P244"/>
      <w:bookmarkEnd w:id="3"/>
      <w:r w:rsidRPr="00BF5971">
        <w:rPr>
          <w:rFonts w:ascii="Times New Roman" w:hAnsi="Times New Roman" w:cs="Times New Roman"/>
          <w:sz w:val="24"/>
          <w:szCs w:val="24"/>
        </w:rPr>
        <w:t>3.4.5. Документарная проверка проводится по месту нахождения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3.4.6. </w:t>
      </w:r>
      <w:proofErr w:type="gramStart"/>
      <w:r w:rsidRPr="00BF5971">
        <w:rPr>
          <w:rFonts w:ascii="Times New Roman" w:hAnsi="Times New Roman" w:cs="Times New Roman"/>
          <w:sz w:val="24"/>
          <w:szCs w:val="24"/>
        </w:rPr>
        <w:t>В процессе проведения документарной проверки должностное лицо или должностные лица уполномоченного органа рассматривают документы юридического лица, индивидуального предпринимателя, имеющиеся в распоряжении уполномоченного органа, в том числе уведомление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муниципального контроля в отношении этих юридического лица, индивидуального предпринимателя.</w:t>
      </w:r>
      <w:proofErr w:type="gramEnd"/>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3.4.7. В случае</w:t>
      </w:r>
      <w:proofErr w:type="gramStart"/>
      <w:r w:rsidRPr="00BF5971">
        <w:rPr>
          <w:rFonts w:ascii="Times New Roman" w:hAnsi="Times New Roman" w:cs="Times New Roman"/>
          <w:sz w:val="24"/>
          <w:szCs w:val="24"/>
        </w:rPr>
        <w:t>,</w:t>
      </w:r>
      <w:proofErr w:type="gramEnd"/>
      <w:r w:rsidRPr="00BF5971">
        <w:rPr>
          <w:rFonts w:ascii="Times New Roman" w:hAnsi="Times New Roman" w:cs="Times New Roman"/>
          <w:sz w:val="24"/>
          <w:szCs w:val="24"/>
        </w:rPr>
        <w:t xml:space="preserve">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6B766A"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6B766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документарной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3.4.8. В случае</w:t>
      </w:r>
      <w:proofErr w:type="gramStart"/>
      <w:r w:rsidRPr="00BF5971">
        <w:rPr>
          <w:rFonts w:ascii="Times New Roman" w:hAnsi="Times New Roman" w:cs="Times New Roman"/>
          <w:sz w:val="24"/>
          <w:szCs w:val="24"/>
        </w:rPr>
        <w:t>,</w:t>
      </w:r>
      <w:proofErr w:type="gramEnd"/>
      <w:r w:rsidRPr="00BF5971">
        <w:rPr>
          <w:rFonts w:ascii="Times New Roman" w:hAnsi="Times New Roman" w:cs="Times New Roman"/>
          <w:sz w:val="24"/>
          <w:szCs w:val="24"/>
        </w:rPr>
        <w:t xml:space="preserve"> если в ходе документарной проверки 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3.4.9.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указанных в </w:t>
      </w:r>
      <w:hyperlink w:anchor="P182" w:history="1">
        <w:r w:rsidRPr="00BF5971">
          <w:rPr>
            <w:rFonts w:ascii="Times New Roman" w:hAnsi="Times New Roman" w:cs="Times New Roman"/>
            <w:sz w:val="24"/>
            <w:szCs w:val="24"/>
          </w:rPr>
          <w:t>пункте 3.4.8 подраздела 3.4 раздела 3</w:t>
        </w:r>
      </w:hyperlink>
      <w:r w:rsidRPr="00BF5971">
        <w:rPr>
          <w:rFonts w:ascii="Times New Roman" w:hAnsi="Times New Roman" w:cs="Times New Roman"/>
          <w:sz w:val="24"/>
          <w:szCs w:val="24"/>
        </w:rPr>
        <w:t xml:space="preserve"> 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либо их уполномоченным представителем, пояснения и документы, подтверждающие достоверность ранее представленных документов. </w:t>
      </w:r>
      <w:r w:rsidRPr="00BF5971">
        <w:rPr>
          <w:rFonts w:ascii="Times New Roman" w:hAnsi="Times New Roman" w:cs="Times New Roman"/>
          <w:sz w:val="24"/>
          <w:szCs w:val="24"/>
        </w:rPr>
        <w:lastRenderedPageBreak/>
        <w:t>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должностное лицо уполномоченного органа вправе провести выездную проверку.</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3.4.11. 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государственного контроля (надзора), органов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3.4.12. Выездная проверка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3.4.13. Выездная проверка проводится в случае, если при документарной проверке не представляется возможным: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удостовериться в полноте и достоверности сведений, имеющихся в распоряжении уполномоченного органа документах юридического лица, индивидуального предпринимателя;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оценить соответствие деятельности юридического лица, индивидуального предпринимателя обязательным требованиям и требованиям, установленным муниципальным правовыми актами без проведения соответствующего мероприятия по контролю.</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3.4.14. </w:t>
      </w:r>
      <w:proofErr w:type="gramStart"/>
      <w:r w:rsidRPr="00BF5971">
        <w:rPr>
          <w:rFonts w:ascii="Times New Roman" w:hAnsi="Times New Roman" w:cs="Times New Roman"/>
          <w:sz w:val="24"/>
          <w:szCs w:val="24"/>
        </w:rPr>
        <w:t xml:space="preserve">Выездная проверка начинается с предъявления служебного удостоверения должностными лицами органа муниципального контроля и обязательного ознакомления руководителя юридического лица, индивидуального предпринимателя либо уполномоченного представителя юридического лица, индивидуального предпринимателя с распоряжением </w:t>
      </w:r>
      <w:r w:rsidR="001127C2"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1127C2"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w:t>
      </w:r>
      <w:proofErr w:type="gramEnd"/>
      <w:r w:rsidRPr="00BF5971">
        <w:rPr>
          <w:rFonts w:ascii="Times New Roman" w:hAnsi="Times New Roman" w:cs="Times New Roman"/>
          <w:sz w:val="24"/>
          <w:szCs w:val="24"/>
        </w:rPr>
        <w:t xml:space="preserve">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3.4.15. </w:t>
      </w:r>
      <w:proofErr w:type="gramStart"/>
      <w:r w:rsidRPr="00BF5971">
        <w:rPr>
          <w:rFonts w:ascii="Times New Roman" w:hAnsi="Times New Roman" w:cs="Times New Roman"/>
          <w:sz w:val="24"/>
          <w:szCs w:val="24"/>
        </w:rPr>
        <w:t xml:space="preserve">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26" w:history="1">
        <w:r w:rsidRPr="00BF5971">
          <w:rPr>
            <w:rFonts w:ascii="Times New Roman" w:hAnsi="Times New Roman" w:cs="Times New Roman"/>
            <w:sz w:val="24"/>
            <w:szCs w:val="24"/>
          </w:rPr>
          <w:t>статьи 26.1</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BF5971">
        <w:rPr>
          <w:rFonts w:ascii="Times New Roman" w:hAnsi="Times New Roman" w:cs="Times New Roman"/>
          <w:sz w:val="24"/>
          <w:szCs w:val="24"/>
        </w:rPr>
        <w:t xml:space="preserve"> </w:t>
      </w:r>
      <w:proofErr w:type="gramStart"/>
      <w:r w:rsidRPr="00BF5971">
        <w:rPr>
          <w:rFonts w:ascii="Times New Roman" w:hAnsi="Times New Roman" w:cs="Times New Roman"/>
          <w:sz w:val="24"/>
          <w:szCs w:val="24"/>
        </w:rPr>
        <w:t xml:space="preserve">В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r:id="rId27" w:history="1">
        <w:r w:rsidRPr="00BF5971">
          <w:rPr>
            <w:rFonts w:ascii="Times New Roman" w:hAnsi="Times New Roman" w:cs="Times New Roman"/>
            <w:sz w:val="24"/>
            <w:szCs w:val="24"/>
          </w:rPr>
          <w:t>части 1 статьи 26.1</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 отсутствии оснований, предусмотренных</w:t>
      </w:r>
      <w:proofErr w:type="gramEnd"/>
      <w:r w:rsidRPr="00BF5971">
        <w:rPr>
          <w:rFonts w:ascii="Times New Roman" w:hAnsi="Times New Roman" w:cs="Times New Roman"/>
          <w:sz w:val="24"/>
          <w:szCs w:val="24"/>
        </w:rPr>
        <w:t xml:space="preserve"> частью 2 указанной статьи, проведение плановой проверки прекращается, о чем составляется соответствующий акт.</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3.4.16. </w:t>
      </w:r>
      <w:proofErr w:type="gramStart"/>
      <w:r w:rsidRPr="00BF5971">
        <w:rPr>
          <w:rFonts w:ascii="Times New Roman" w:hAnsi="Times New Roman" w:cs="Times New Roman"/>
          <w:sz w:val="24"/>
          <w:szCs w:val="24"/>
        </w:rPr>
        <w:t xml:space="preserve">Руководители юридического лица, индивидуальные предприниматели либо уполномоченные представители юридических лиц, индивидуальных предпринимателей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w:t>
      </w:r>
      <w:r w:rsidRPr="00BF5971">
        <w:rPr>
          <w:rFonts w:ascii="Times New Roman" w:hAnsi="Times New Roman" w:cs="Times New Roman"/>
          <w:sz w:val="24"/>
          <w:szCs w:val="24"/>
        </w:rPr>
        <w:lastRenderedPageBreak/>
        <w:t>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w:t>
      </w:r>
      <w:proofErr w:type="gramEnd"/>
      <w:r w:rsidRPr="00BF5971">
        <w:rPr>
          <w:rFonts w:ascii="Times New Roman" w:hAnsi="Times New Roman" w:cs="Times New Roman"/>
          <w:sz w:val="24"/>
          <w:szCs w:val="24"/>
        </w:rPr>
        <w:t xml:space="preserve"> организаций на территорию, в используемые при осуществлении деятельности здания, строения, сооружения, помещения, к используемым оборудованию, подобным объектам.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3.4.17. Уполномоченный орган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лицом, в отношении которого проводится проверка, и не являющиеся аффилированными лицами проверяемых лиц.</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3.4.18. При проведении документарной и (или) выездной проверки по просьбе руководителя юридического лица, индивидуального предпринимателя или их уполномоченных представителей должностные лица уполномоченного органа обязаны ознакомить подлежащих проверке лиц с настоящим административным регламентом.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3.4.19. Результатом административной процедуры является проведение плановой проверки.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3.5. Проведение внеплановых проверок</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bookmarkStart w:id="4" w:name="P265"/>
      <w:bookmarkEnd w:id="4"/>
      <w:r w:rsidRPr="00BF5971">
        <w:rPr>
          <w:rFonts w:ascii="Times New Roman" w:hAnsi="Times New Roman" w:cs="Times New Roman"/>
          <w:sz w:val="24"/>
          <w:szCs w:val="24"/>
        </w:rPr>
        <w:t>3.5.1. Основанием для начала административной процедуры является: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1) истечение срока исполнения юридическим лицом или индивидуальным предпринимателем ранее выданного уполномоченным органом предписания об устранении выявленного нарушения обязательных требований и требований муниципальных правовых актов;</w:t>
      </w:r>
      <w:proofErr w:type="gramEnd"/>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8665A9" w:rsidRPr="00BF5971" w:rsidRDefault="008665A9" w:rsidP="008665A9">
      <w:pPr>
        <w:pStyle w:val="ConsPlusNormal"/>
        <w:spacing w:before="220"/>
        <w:ind w:firstLine="540"/>
        <w:jc w:val="both"/>
        <w:rPr>
          <w:rFonts w:ascii="Times New Roman" w:hAnsi="Times New Roman" w:cs="Times New Roman"/>
          <w:sz w:val="24"/>
          <w:szCs w:val="24"/>
        </w:rPr>
      </w:pPr>
      <w:bookmarkStart w:id="5" w:name="P268"/>
      <w:bookmarkEnd w:id="5"/>
      <w:r w:rsidRPr="00BF5971">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665A9" w:rsidRPr="00BF5971" w:rsidRDefault="008665A9" w:rsidP="008665A9">
      <w:pPr>
        <w:pStyle w:val="ConsPlusNormal"/>
        <w:spacing w:before="220"/>
        <w:ind w:firstLine="540"/>
        <w:jc w:val="both"/>
        <w:rPr>
          <w:rFonts w:ascii="Times New Roman" w:hAnsi="Times New Roman" w:cs="Times New Roman"/>
          <w:sz w:val="24"/>
          <w:szCs w:val="24"/>
        </w:rPr>
      </w:pPr>
      <w:bookmarkStart w:id="6" w:name="P269"/>
      <w:bookmarkEnd w:id="6"/>
      <w:r w:rsidRPr="00BF5971">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и техногенного характера;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в) нарушение прав потребителей (в случае обращения граждан, права которых нарушены).</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3.5.2.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сведения о фактах, указанных в </w:t>
      </w:r>
      <w:hyperlink w:anchor="P265" w:history="1">
        <w:r w:rsidRPr="00BF5971">
          <w:rPr>
            <w:rFonts w:ascii="Times New Roman" w:hAnsi="Times New Roman" w:cs="Times New Roman"/>
            <w:sz w:val="24"/>
            <w:szCs w:val="24"/>
          </w:rPr>
          <w:t>пункте 3.5.1</w:t>
        </w:r>
      </w:hyperlink>
      <w:r w:rsidRPr="00BF5971">
        <w:rPr>
          <w:rFonts w:ascii="Times New Roman" w:hAnsi="Times New Roman" w:cs="Times New Roman"/>
          <w:sz w:val="24"/>
          <w:szCs w:val="24"/>
        </w:rPr>
        <w:t>, не могут служить основанием для проведения внеплановой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3.5.3. Внеплановая проверка проводится в форме документарной проверки и (или) выездной проверки в порядке, установленном </w:t>
      </w:r>
      <w:hyperlink w:anchor="P244" w:history="1">
        <w:r w:rsidRPr="00BF5971">
          <w:rPr>
            <w:rFonts w:ascii="Times New Roman" w:hAnsi="Times New Roman" w:cs="Times New Roman"/>
            <w:sz w:val="24"/>
            <w:szCs w:val="24"/>
          </w:rPr>
          <w:t>пунктами 3.4.5</w:t>
        </w:r>
      </w:hyperlink>
      <w:r w:rsidRPr="00BF5971">
        <w:rPr>
          <w:rFonts w:ascii="Times New Roman" w:hAnsi="Times New Roman" w:cs="Times New Roman"/>
          <w:sz w:val="24"/>
          <w:szCs w:val="24"/>
        </w:rPr>
        <w:t xml:space="preserve"> - </w:t>
      </w:r>
      <w:hyperlink w:anchor="P182" w:history="1">
        <w:r w:rsidRPr="00BF5971">
          <w:rPr>
            <w:rFonts w:ascii="Times New Roman" w:hAnsi="Times New Roman" w:cs="Times New Roman"/>
            <w:sz w:val="24"/>
            <w:szCs w:val="24"/>
          </w:rPr>
          <w:t>3.4.17 подраздела 3.4 раздела 3</w:t>
        </w:r>
      </w:hyperlink>
      <w:r w:rsidRPr="00BF5971">
        <w:rPr>
          <w:rFonts w:ascii="Times New Roman" w:hAnsi="Times New Roman" w:cs="Times New Roman"/>
          <w:sz w:val="24"/>
          <w:szCs w:val="24"/>
        </w:rPr>
        <w:t xml:space="preserve"> настоящего административного регламента.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3.5.4. Проведение внеплановой проверки включает в себя: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lastRenderedPageBreak/>
        <w:t xml:space="preserve">- издание распоряжения </w:t>
      </w:r>
      <w:r w:rsidR="00D80B1A"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D80B1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внеплановой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согласование с органами прокуратуры проведения внеплановой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уведомление о проведении внеплановой проверки юридического лица;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проведение внеплановой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3.5.5. Внеплановая выездная проверка юридических лиц, индивидуальных предпринимателей может быть проведена по основаниям, указанным в </w:t>
      </w:r>
      <w:hyperlink w:anchor="P268" w:history="1">
        <w:r w:rsidRPr="00BF5971">
          <w:rPr>
            <w:rFonts w:ascii="Times New Roman" w:hAnsi="Times New Roman" w:cs="Times New Roman"/>
            <w:sz w:val="24"/>
            <w:szCs w:val="24"/>
          </w:rPr>
          <w:t>подпунктах "а"</w:t>
        </w:r>
      </w:hyperlink>
      <w:r w:rsidRPr="00BF5971">
        <w:rPr>
          <w:rFonts w:ascii="Times New Roman" w:hAnsi="Times New Roman" w:cs="Times New Roman"/>
          <w:sz w:val="24"/>
          <w:szCs w:val="24"/>
        </w:rPr>
        <w:t xml:space="preserve"> и </w:t>
      </w:r>
      <w:hyperlink w:anchor="P269" w:history="1">
        <w:r w:rsidRPr="00BF5971">
          <w:rPr>
            <w:rFonts w:ascii="Times New Roman" w:hAnsi="Times New Roman" w:cs="Times New Roman"/>
            <w:sz w:val="24"/>
            <w:szCs w:val="24"/>
          </w:rPr>
          <w:t>"б" части 2</w:t>
        </w:r>
      </w:hyperlink>
      <w:r w:rsidRPr="00BF5971">
        <w:rPr>
          <w:rFonts w:ascii="Times New Roman" w:hAnsi="Times New Roman" w:cs="Times New Roman"/>
          <w:sz w:val="24"/>
          <w:szCs w:val="24"/>
        </w:rPr>
        <w:t xml:space="preserve"> </w:t>
      </w:r>
      <w:hyperlink w:anchor="P265" w:history="1">
        <w:r w:rsidRPr="00BF5971">
          <w:rPr>
            <w:rFonts w:ascii="Times New Roman" w:hAnsi="Times New Roman" w:cs="Times New Roman"/>
            <w:sz w:val="24"/>
            <w:szCs w:val="24"/>
          </w:rPr>
          <w:t>пункта 3.5.1</w:t>
        </w:r>
      </w:hyperlink>
      <w:r w:rsidRPr="00BF5971">
        <w:rPr>
          <w:rFonts w:ascii="Times New Roman" w:hAnsi="Times New Roman" w:cs="Times New Roman"/>
          <w:sz w:val="24"/>
          <w:szCs w:val="24"/>
        </w:rPr>
        <w:t xml:space="preserve"> настоящего административного регламента, уполномоченным органом после согласования с органом прокуратуры по месту осуществления деятельности таких юридических лиц, индивидуальных предпринимателей.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3.5.6. Форма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установлена </w:t>
      </w:r>
      <w:hyperlink r:id="rId28" w:history="1">
        <w:r w:rsidRPr="00BF5971">
          <w:rPr>
            <w:rFonts w:ascii="Times New Roman" w:hAnsi="Times New Roman" w:cs="Times New Roman"/>
            <w:sz w:val="24"/>
            <w:szCs w:val="24"/>
          </w:rPr>
          <w:t>приказом</w:t>
        </w:r>
      </w:hyperlink>
      <w:r w:rsidRPr="00BF5971">
        <w:rPr>
          <w:rFonts w:ascii="Times New Roman" w:hAnsi="Times New Roman" w:cs="Times New Roman"/>
          <w:sz w:val="24"/>
          <w:szCs w:val="24"/>
        </w:rPr>
        <w:t xml:space="preserve">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3.5.7. 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 </w:t>
      </w:r>
      <w:hyperlink r:id="rId29" w:history="1">
        <w:r w:rsidRPr="00BF5971">
          <w:rPr>
            <w:rFonts w:ascii="Times New Roman" w:hAnsi="Times New Roman" w:cs="Times New Roman"/>
            <w:sz w:val="24"/>
            <w:szCs w:val="24"/>
          </w:rPr>
          <w:t>приказом</w:t>
        </w:r>
      </w:hyperlink>
      <w:r w:rsidRPr="00BF5971">
        <w:rPr>
          <w:rFonts w:ascii="Times New Roman" w:hAnsi="Times New Roman" w:cs="Times New Roman"/>
          <w:sz w:val="24"/>
          <w:szCs w:val="24"/>
        </w:rPr>
        <w:t xml:space="preserve"> Генерального прокурора Российской Федерации от 27.03.2009 N 93.</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3.5.8. О проведении внеплановой выездной проверки, за исключением внеплановой проверки, </w:t>
      </w:r>
      <w:proofErr w:type="gramStart"/>
      <w:r w:rsidRPr="00BF5971">
        <w:rPr>
          <w:rFonts w:ascii="Times New Roman" w:hAnsi="Times New Roman" w:cs="Times New Roman"/>
          <w:sz w:val="24"/>
          <w:szCs w:val="24"/>
        </w:rPr>
        <w:t>основания</w:t>
      </w:r>
      <w:proofErr w:type="gramEnd"/>
      <w:r w:rsidRPr="00BF5971">
        <w:rPr>
          <w:rFonts w:ascii="Times New Roman" w:hAnsi="Times New Roman" w:cs="Times New Roman"/>
          <w:sz w:val="24"/>
          <w:szCs w:val="24"/>
        </w:rPr>
        <w:t xml:space="preserve"> проведения которой указаны в </w:t>
      </w:r>
      <w:hyperlink w:anchor="P69" w:history="1">
        <w:r w:rsidRPr="00BF5971">
          <w:rPr>
            <w:rFonts w:ascii="Times New Roman" w:hAnsi="Times New Roman" w:cs="Times New Roman"/>
            <w:sz w:val="24"/>
            <w:szCs w:val="24"/>
          </w:rPr>
          <w:t>части 2</w:t>
        </w:r>
      </w:hyperlink>
      <w:r w:rsidRPr="00BF5971">
        <w:rPr>
          <w:rFonts w:ascii="Times New Roman" w:hAnsi="Times New Roman" w:cs="Times New Roman"/>
          <w:sz w:val="24"/>
          <w:szCs w:val="24"/>
        </w:rPr>
        <w:t xml:space="preserve"> </w:t>
      </w:r>
      <w:hyperlink w:anchor="P182" w:history="1">
        <w:r w:rsidRPr="00BF5971">
          <w:rPr>
            <w:rFonts w:ascii="Times New Roman" w:hAnsi="Times New Roman" w:cs="Times New Roman"/>
            <w:sz w:val="24"/>
            <w:szCs w:val="24"/>
          </w:rPr>
          <w:t>пункта 3.5.1 подраздела 3.5 раздела 3</w:t>
        </w:r>
      </w:hyperlink>
      <w:r w:rsidRPr="00BF5971">
        <w:rPr>
          <w:rFonts w:ascii="Times New Roman" w:hAnsi="Times New Roman" w:cs="Times New Roman"/>
          <w:sz w:val="24"/>
          <w:szCs w:val="24"/>
        </w:rPr>
        <w:t xml:space="preserve"> настоящего административного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3.5.9. </w:t>
      </w:r>
      <w:proofErr w:type="gramStart"/>
      <w:r w:rsidRPr="00BF5971">
        <w:rPr>
          <w:rFonts w:ascii="Times New Roman" w:hAnsi="Times New Roman" w:cs="Times New Roman"/>
          <w:sz w:val="24"/>
          <w:szCs w:val="24"/>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BF5971">
        <w:rPr>
          <w:rFonts w:ascii="Times New Roman" w:hAnsi="Times New Roman" w:cs="Times New Roman"/>
          <w:sz w:val="24"/>
          <w:szCs w:val="24"/>
        </w:rPr>
        <w:t xml:space="preserve"> </w:t>
      </w:r>
      <w:proofErr w:type="gramStart"/>
      <w:r w:rsidRPr="00BF5971">
        <w:rPr>
          <w:rFonts w:ascii="Times New Roman" w:hAnsi="Times New Roman" w:cs="Times New Roman"/>
          <w:sz w:val="24"/>
          <w:szCs w:val="24"/>
        </w:rPr>
        <w:t xml:space="preserve">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30" w:history="1">
        <w:r w:rsidRPr="00BF5971">
          <w:rPr>
            <w:rFonts w:ascii="Times New Roman" w:hAnsi="Times New Roman" w:cs="Times New Roman"/>
            <w:sz w:val="24"/>
            <w:szCs w:val="24"/>
          </w:rPr>
          <w:t>частями 6</w:t>
        </w:r>
      </w:hyperlink>
      <w:r w:rsidRPr="00BF5971">
        <w:rPr>
          <w:rFonts w:ascii="Times New Roman" w:hAnsi="Times New Roman" w:cs="Times New Roman"/>
          <w:sz w:val="24"/>
          <w:szCs w:val="24"/>
        </w:rPr>
        <w:t xml:space="preserve"> и </w:t>
      </w:r>
      <w:hyperlink r:id="rId31" w:history="1">
        <w:r w:rsidRPr="00BF5971">
          <w:rPr>
            <w:rFonts w:ascii="Times New Roman" w:hAnsi="Times New Roman" w:cs="Times New Roman"/>
            <w:sz w:val="24"/>
            <w:szCs w:val="24"/>
          </w:rPr>
          <w:t>7 статьи 10</w:t>
        </w:r>
      </w:hyperlink>
      <w:r w:rsidRPr="00BF5971">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w:t>
      </w:r>
      <w:proofErr w:type="gramEnd"/>
      <w:r w:rsidRPr="00BF5971">
        <w:rPr>
          <w:rFonts w:ascii="Times New Roman" w:hAnsi="Times New Roman" w:cs="Times New Roman"/>
          <w:sz w:val="24"/>
          <w:szCs w:val="24"/>
        </w:rPr>
        <w:t xml:space="preserve"> часов.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3.5.10. Срок исполнения административных процедур:</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издание распоряжения </w:t>
      </w:r>
      <w:r w:rsidR="006F046B" w:rsidRPr="00BF5971">
        <w:rPr>
          <w:rFonts w:ascii="Times New Roman" w:hAnsi="Times New Roman" w:cs="Times New Roman"/>
          <w:sz w:val="24"/>
          <w:szCs w:val="24"/>
        </w:rPr>
        <w:t>Главы</w:t>
      </w:r>
      <w:r w:rsidR="00FB4145" w:rsidRPr="00BF5971">
        <w:rPr>
          <w:rFonts w:ascii="Times New Roman" w:hAnsi="Times New Roman" w:cs="Times New Roman"/>
          <w:sz w:val="24"/>
          <w:szCs w:val="24"/>
        </w:rPr>
        <w:t xml:space="preserve"> </w:t>
      </w:r>
      <w:r w:rsidR="00D80B1A"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о проведении внеплановой проверки - не более 5 рабочих дней;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согласование с органами прокуратуры проведения внеплановой проверки - 1 рабочий день;</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уведомление о проведении внеплановой проверки юридических лиц, индивидуальных предпринимателей - в течение 24 часов до начала ее проведения любым доступным </w:t>
      </w:r>
      <w:r w:rsidRPr="00BF5971">
        <w:rPr>
          <w:rFonts w:ascii="Times New Roman" w:hAnsi="Times New Roman" w:cs="Times New Roman"/>
          <w:sz w:val="24"/>
          <w:szCs w:val="24"/>
        </w:rPr>
        <w:lastRenderedPageBreak/>
        <w:t>способом;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 проведение внеплановой проверки - не более 20 рабочих дней (50 часов для малого предприятия, 15 часов для </w:t>
      </w:r>
      <w:proofErr w:type="spellStart"/>
      <w:r w:rsidRPr="00BF5971">
        <w:rPr>
          <w:rFonts w:ascii="Times New Roman" w:hAnsi="Times New Roman" w:cs="Times New Roman"/>
          <w:sz w:val="24"/>
          <w:szCs w:val="24"/>
        </w:rPr>
        <w:t>микропредприятия</w:t>
      </w:r>
      <w:proofErr w:type="spellEnd"/>
      <w:r w:rsidRPr="00BF5971">
        <w:rPr>
          <w:rFonts w:ascii="Times New Roman" w:hAnsi="Times New Roman" w:cs="Times New Roman"/>
          <w:sz w:val="24"/>
          <w:szCs w:val="24"/>
        </w:rPr>
        <w:t xml:space="preserve"> в год).</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3.5.11. Результатом административной процедуры является проведение документарной или выездной внеплановой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3.5.12. В случае</w:t>
      </w:r>
      <w:proofErr w:type="gramStart"/>
      <w:r w:rsidRPr="00BF5971">
        <w:rPr>
          <w:rFonts w:ascii="Times New Roman" w:hAnsi="Times New Roman" w:cs="Times New Roman"/>
          <w:sz w:val="24"/>
          <w:szCs w:val="24"/>
        </w:rPr>
        <w:t>,</w:t>
      </w:r>
      <w:proofErr w:type="gramEnd"/>
      <w:r w:rsidRPr="00BF5971">
        <w:rPr>
          <w:rFonts w:ascii="Times New Roman" w:hAnsi="Times New Roman" w:cs="Times New Roman"/>
          <w:sz w:val="24"/>
          <w:szCs w:val="24"/>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предписания.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3.6. Оформление результатов проверок</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3.6.1. По результатам проведенной проверки специалистами органа муниципального контроля, проводящими проверку, составляется акт проверки по установленной форме в двух экземплярах.</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3.6.2. Типовая форма акта проведения проверки утверждена </w:t>
      </w:r>
      <w:hyperlink r:id="rId32" w:history="1">
        <w:r w:rsidRPr="00BF5971">
          <w:rPr>
            <w:rFonts w:ascii="Times New Roman" w:hAnsi="Times New Roman" w:cs="Times New Roman"/>
            <w:sz w:val="24"/>
            <w:szCs w:val="24"/>
          </w:rPr>
          <w:t>приказом</w:t>
        </w:r>
      </w:hyperlink>
      <w:r w:rsidRPr="00BF5971">
        <w:rPr>
          <w:rFonts w:ascii="Times New Roman" w:hAnsi="Times New Roman" w:cs="Times New Roman"/>
          <w:sz w:val="24"/>
          <w:szCs w:val="24"/>
        </w:rPr>
        <w:t xml:space="preserve"> Минэкономразвития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3.6.3. В акте проверки указываются: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дата, время и место составления акта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наименование уполномоченного органа;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 дата и номер распоряжения </w:t>
      </w:r>
      <w:r w:rsidR="004B7791"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4B7791"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 фамилии, имена, отчества (при наличии) и должности должностного лица или должностных лиц, проводивших проверку;</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BF5971">
        <w:rPr>
          <w:rFonts w:ascii="Times New Roman" w:hAnsi="Times New Roman" w:cs="Times New Roman"/>
          <w:sz w:val="24"/>
          <w:szCs w:val="24"/>
        </w:rPr>
        <w:t>присутствовавших</w:t>
      </w:r>
      <w:proofErr w:type="gramEnd"/>
      <w:r w:rsidRPr="00BF5971">
        <w:rPr>
          <w:rFonts w:ascii="Times New Roman" w:hAnsi="Times New Roman" w:cs="Times New Roman"/>
          <w:sz w:val="24"/>
          <w:szCs w:val="24"/>
        </w:rPr>
        <w:t xml:space="preserve"> при проведении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6) дата, время, продолжительность и место проведения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7) сведения о результатах проверки, в том числе о выявленных нарушениях обязательных требований, об их характере и лицах, допустивших указанные нарушения;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BF5971">
        <w:rPr>
          <w:rFonts w:ascii="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9) подписи должностного лица или должностных лиц, проводивших проверку.</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lastRenderedPageBreak/>
        <w:t>3.6.4. К акту проверки прилагаются протоколы или заключения проведенных исследований, испытаний и экспертиз, объяснения работников юридического лица, на которых возлагается ответственность за нарушение обязательных требований, предписание об устранении выявленных нарушений и иные связанные с результатами проверки документы или их копии.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3.6.5.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BF5971">
        <w:rPr>
          <w:rFonts w:ascii="Times New Roman" w:hAnsi="Times New Roman" w:cs="Times New Roman"/>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r w:rsidRPr="00BF5971">
        <w:rPr>
          <w:rFonts w:ascii="Times New Roman" w:hAnsi="Times New Roman" w:cs="Times New Roman"/>
          <w:sz w:val="24"/>
          <w:szCs w:val="24"/>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3.6.6. </w:t>
      </w:r>
      <w:proofErr w:type="gramStart"/>
      <w:r w:rsidRPr="00BF5971">
        <w:rPr>
          <w:rFonts w:ascii="Times New Roman" w:hAnsi="Times New Roman" w:cs="Times New Roman"/>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w:t>
      </w:r>
      <w:proofErr w:type="gramEnd"/>
      <w:r w:rsidRPr="00BF5971">
        <w:rPr>
          <w:rFonts w:ascii="Times New Roman" w:hAnsi="Times New Roman" w:cs="Times New Roman"/>
          <w:sz w:val="24"/>
          <w:szCs w:val="24"/>
        </w:rPr>
        <w:t xml:space="preserve">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3.6.7. </w:t>
      </w:r>
      <w:proofErr w:type="gramStart"/>
      <w:r w:rsidRPr="00BF5971">
        <w:rPr>
          <w:rFonts w:ascii="Times New Roman" w:hAnsi="Times New Roman" w:cs="Times New Roman"/>
          <w:sz w:val="24"/>
          <w:szCs w:val="24"/>
        </w:rPr>
        <w:t>По окончании проверки должностными лицами уполномоченного органа осуществляется запись о проведенной проверке в журнал учета проверок,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(при наличии) и должности должностного лица или должностных лиц, проводящих проверку</w:t>
      </w:r>
      <w:proofErr w:type="gramEnd"/>
      <w:r w:rsidRPr="00BF5971">
        <w:rPr>
          <w:rFonts w:ascii="Times New Roman" w:hAnsi="Times New Roman" w:cs="Times New Roman"/>
          <w:sz w:val="24"/>
          <w:szCs w:val="24"/>
        </w:rPr>
        <w:t>, его или их подписи.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При отсутствии журнала учета проверок в акте проверки делается соответствующая запись.</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lastRenderedPageBreak/>
        <w:t>3.6.8. При выявлении нарушений требований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уполномоченный орган выдает предписание юридическому лицу об устранении нарушений.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3.6.9. Специалист органа муниципального контроля готовит проект предписания об устранении выявленных нарушений в двух экземплярах.</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 xml:space="preserve">Предписание направляется на подписание </w:t>
      </w:r>
      <w:r w:rsidR="0080038C" w:rsidRPr="00BF5971">
        <w:rPr>
          <w:rFonts w:ascii="Times New Roman" w:hAnsi="Times New Roman" w:cs="Times New Roman"/>
          <w:sz w:val="24"/>
          <w:szCs w:val="24"/>
        </w:rPr>
        <w:t xml:space="preserve">Первому заместителю Главы </w:t>
      </w:r>
      <w:r w:rsidR="00D914E8"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координирующему деятельность органа муниципального контроля, регистрируется в </w:t>
      </w:r>
      <w:r w:rsidR="005C01FE" w:rsidRPr="00BF5971">
        <w:rPr>
          <w:rFonts w:ascii="Times New Roman" w:hAnsi="Times New Roman" w:cs="Times New Roman"/>
          <w:sz w:val="24"/>
          <w:szCs w:val="24"/>
        </w:rPr>
        <w:t xml:space="preserve">организационно-техническом отделе </w:t>
      </w:r>
      <w:r w:rsidRPr="00BF5971">
        <w:rPr>
          <w:rFonts w:ascii="Times New Roman" w:hAnsi="Times New Roman" w:cs="Times New Roman"/>
          <w:sz w:val="24"/>
          <w:szCs w:val="24"/>
        </w:rPr>
        <w:t xml:space="preserve"> </w:t>
      </w:r>
      <w:r w:rsidR="007A4210"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7A4210"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и вручается представителю юридического лица, индивидуальному предпринимателю вместе с актом проверки, при отказе представителя юридического лица, индивидуального предпринимателя от ознакомления и подписания, материалы проверки направляются заказным почтовым отправлением с уведомлением о вручении.</w:t>
      </w:r>
      <w:proofErr w:type="gramEnd"/>
      <w:r w:rsidRPr="00BF5971">
        <w:rPr>
          <w:rFonts w:ascii="Times New Roman" w:hAnsi="Times New Roman" w:cs="Times New Roman"/>
          <w:sz w:val="24"/>
          <w:szCs w:val="24"/>
        </w:rPr>
        <w:t xml:space="preserve"> Срок административной процедуры - не более 3 рабочих дней.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Срок для устранения выявленных нарушений, указанных в предписании, не должен превышать 30 календарных дней с момента выдачи предписания.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proofErr w:type="gramStart"/>
      <w:r w:rsidRPr="00BF5971">
        <w:rPr>
          <w:rFonts w:ascii="Times New Roman" w:hAnsi="Times New Roman" w:cs="Times New Roman"/>
          <w:sz w:val="24"/>
          <w:szCs w:val="24"/>
        </w:rPr>
        <w:t>При выявлении нарушений требований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уполномоченный орган направляет в уполномоченные органы акт проверки и материалы, связанные с нарушениями, для решения вопросов о возбуждении дел об административных правонарушениях по признакам выявленных правонарушений.</w:t>
      </w:r>
      <w:proofErr w:type="gramEnd"/>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3.6.10. Результатом административной процедуры является: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оформление акта проверки;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выдача предписания об устранении нарушений (в случае выявления нарушений требования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Информация о результатах плановых и внеплановых проверок по осуществлению муниципального контроля размещается на Официальном сайте </w:t>
      </w:r>
      <w:r w:rsidR="007A4210"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7A4210"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в информационно-телекоммуникационной сети Интернет, в порядке и сроки, установленные муниципальными правовыми актами </w:t>
      </w:r>
      <w:r w:rsidR="007A4210"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7A4210"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3.7. Плановые (рейдовые) осмотры</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3.7.1. Плановые (рейдовые) осмотры, обследования земельных участков, акваторий водоемов, районов внутренних морских вод проводятся уполномоченными должностными лицами органа муниципального контроля в пределах своей компетенции на основании плановых (рейдовых) заданий.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3.7.2. </w:t>
      </w:r>
      <w:proofErr w:type="gramStart"/>
      <w:r w:rsidRPr="00BF5971">
        <w:rPr>
          <w:rFonts w:ascii="Times New Roman" w:hAnsi="Times New Roman" w:cs="Times New Roman"/>
          <w:sz w:val="24"/>
          <w:szCs w:val="24"/>
        </w:rPr>
        <w:t xml:space="preserve">В случае выявления при проведении плановых (рейдовых) осмотров, обследований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 а также доводят в письменной форме до сведения Главы </w:t>
      </w:r>
      <w:r w:rsidR="005F6C02"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должностного лица </w:t>
      </w:r>
      <w:r w:rsidR="005F6C02"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5F6C02"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координирующего </w:t>
      </w:r>
      <w:r w:rsidRPr="00BF5971">
        <w:rPr>
          <w:rFonts w:ascii="Times New Roman" w:hAnsi="Times New Roman" w:cs="Times New Roman"/>
          <w:sz w:val="24"/>
          <w:szCs w:val="24"/>
        </w:rPr>
        <w:lastRenderedPageBreak/>
        <w:t>деятельность органа муниципального контроля, информацию о выявленных нарушениях для принятия</w:t>
      </w:r>
      <w:proofErr w:type="gramEnd"/>
      <w:r w:rsidRPr="00BF5971">
        <w:rPr>
          <w:rFonts w:ascii="Times New Roman" w:hAnsi="Times New Roman" w:cs="Times New Roman"/>
          <w:sz w:val="24"/>
          <w:szCs w:val="24"/>
        </w:rPr>
        <w:t xml:space="preserve"> решения о назначении внеплановой проверки юридического лица, индивидуального предпринимателя по основаниям, указанным в </w:t>
      </w:r>
      <w:hyperlink w:anchor="P182" w:history="1">
        <w:r w:rsidRPr="00BF5971">
          <w:rPr>
            <w:rFonts w:ascii="Times New Roman" w:hAnsi="Times New Roman" w:cs="Times New Roman"/>
            <w:sz w:val="24"/>
            <w:szCs w:val="24"/>
          </w:rPr>
          <w:t>подпункте 2 пункта 3.5.1 подраздела 3.5 раздела 3</w:t>
        </w:r>
      </w:hyperlink>
      <w:r w:rsidRPr="00BF5971">
        <w:rPr>
          <w:rFonts w:ascii="Times New Roman" w:hAnsi="Times New Roman" w:cs="Times New Roman"/>
          <w:sz w:val="24"/>
          <w:szCs w:val="24"/>
        </w:rPr>
        <w:t xml:space="preserve"> настоящего административного регламента.</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C179A3"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Раздел 4</w:t>
      </w:r>
      <w:r w:rsidR="008665A9" w:rsidRPr="00BF5971">
        <w:rPr>
          <w:rFonts w:ascii="Times New Roman" w:hAnsi="Times New Roman" w:cs="Times New Roman"/>
          <w:sz w:val="24"/>
          <w:szCs w:val="24"/>
        </w:rPr>
        <w:t xml:space="preserve">. Порядок и формы </w:t>
      </w:r>
      <w:proofErr w:type="gramStart"/>
      <w:r w:rsidR="008665A9" w:rsidRPr="00BF5971">
        <w:rPr>
          <w:rFonts w:ascii="Times New Roman" w:hAnsi="Times New Roman" w:cs="Times New Roman"/>
          <w:sz w:val="24"/>
          <w:szCs w:val="24"/>
        </w:rPr>
        <w:t>контроля за</w:t>
      </w:r>
      <w:proofErr w:type="gramEnd"/>
      <w:r w:rsidR="008665A9" w:rsidRPr="00BF5971">
        <w:rPr>
          <w:rFonts w:ascii="Times New Roman" w:hAnsi="Times New Roman" w:cs="Times New Roman"/>
          <w:sz w:val="24"/>
          <w:szCs w:val="24"/>
        </w:rPr>
        <w:t xml:space="preserve"> осуществлением</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 xml:space="preserve">4.1. Порядок осуществления текущего </w:t>
      </w:r>
      <w:proofErr w:type="gramStart"/>
      <w:r w:rsidRPr="00BF5971">
        <w:rPr>
          <w:rFonts w:ascii="Times New Roman" w:hAnsi="Times New Roman" w:cs="Times New Roman"/>
          <w:sz w:val="24"/>
          <w:szCs w:val="24"/>
        </w:rPr>
        <w:t>контроля за</w:t>
      </w:r>
      <w:proofErr w:type="gramEnd"/>
      <w:r w:rsidRPr="00BF5971">
        <w:rPr>
          <w:rFonts w:ascii="Times New Roman" w:hAnsi="Times New Roman" w:cs="Times New Roman"/>
          <w:sz w:val="24"/>
          <w:szCs w:val="24"/>
        </w:rPr>
        <w:t xml:space="preserve"> соблюдением</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положений административного регламента и иных</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нормативно-правовых актов</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4.1.1. Текущий </w:t>
      </w:r>
      <w:proofErr w:type="gramStart"/>
      <w:r w:rsidRPr="00BF5971">
        <w:rPr>
          <w:rFonts w:ascii="Times New Roman" w:hAnsi="Times New Roman" w:cs="Times New Roman"/>
          <w:sz w:val="24"/>
          <w:szCs w:val="24"/>
        </w:rPr>
        <w:t>контроль за</w:t>
      </w:r>
      <w:proofErr w:type="gramEnd"/>
      <w:r w:rsidRPr="00BF5971">
        <w:rPr>
          <w:rFonts w:ascii="Times New Roman" w:hAnsi="Times New Roman" w:cs="Times New Roman"/>
          <w:sz w:val="24"/>
          <w:szCs w:val="24"/>
        </w:rPr>
        <w:t xml:space="preserve"> соблюдением специалистом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осуществляет руководитель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4.1.2. </w:t>
      </w:r>
      <w:proofErr w:type="gramStart"/>
      <w:r w:rsidRPr="00BF5971">
        <w:rPr>
          <w:rFonts w:ascii="Times New Roman" w:hAnsi="Times New Roman" w:cs="Times New Roman"/>
          <w:sz w:val="24"/>
          <w:szCs w:val="24"/>
        </w:rPr>
        <w:t xml:space="preserve">В целях осуществления контроля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за полнотой и качеством исполнения муниципальной функции, </w:t>
      </w:r>
      <w:r w:rsidR="00977F6F"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дминистрацией </w:t>
      </w:r>
      <w:r w:rsidR="00977F6F"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проводятся плановые и внеплановые проверки (по конкретному обращению заинтересованного лица либо по поручению Главы </w:t>
      </w:r>
      <w:r w:rsidR="00977F6F"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должностного лица </w:t>
      </w:r>
      <w:r w:rsidR="00977F6F"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977F6F"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координирующего деятельность</w:t>
      </w:r>
      <w:proofErr w:type="gramEnd"/>
      <w:r w:rsidRPr="00BF5971">
        <w:rPr>
          <w:rFonts w:ascii="Times New Roman" w:hAnsi="Times New Roman" w:cs="Times New Roman"/>
          <w:sz w:val="24"/>
          <w:szCs w:val="24"/>
        </w:rPr>
        <w:t xml:space="preserve">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4.1.3. Орган муниципального контроля осуществляет </w:t>
      </w:r>
      <w:proofErr w:type="gramStart"/>
      <w:r w:rsidRPr="00BF5971">
        <w:rPr>
          <w:rFonts w:ascii="Times New Roman" w:hAnsi="Times New Roman" w:cs="Times New Roman"/>
          <w:sz w:val="24"/>
          <w:szCs w:val="24"/>
        </w:rPr>
        <w:t>контроль за</w:t>
      </w:r>
      <w:proofErr w:type="gramEnd"/>
      <w:r w:rsidRPr="00BF5971">
        <w:rPr>
          <w:rFonts w:ascii="Times New Roman" w:hAnsi="Times New Roman" w:cs="Times New Roman"/>
          <w:sz w:val="24"/>
          <w:szCs w:val="24"/>
        </w:rPr>
        <w:t xml:space="preserve"> исполнением должностными лицами соответствующих органов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 xml:space="preserve">4.2. Порядок и периодичность осуществления </w:t>
      </w:r>
      <w:proofErr w:type="gramStart"/>
      <w:r w:rsidRPr="00BF5971">
        <w:rPr>
          <w:rFonts w:ascii="Times New Roman" w:hAnsi="Times New Roman" w:cs="Times New Roman"/>
          <w:sz w:val="24"/>
          <w:szCs w:val="24"/>
        </w:rPr>
        <w:t>плановых</w:t>
      </w:r>
      <w:proofErr w:type="gramEnd"/>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и внеплановых проверок полноты и качества осуществления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муниципального контроля, в том числе порядок и формы</w:t>
      </w:r>
    </w:p>
    <w:p w:rsidR="008665A9" w:rsidRPr="00BF5971" w:rsidRDefault="008665A9" w:rsidP="008665A9">
      <w:pPr>
        <w:pStyle w:val="ConsPlusTitle"/>
        <w:jc w:val="center"/>
        <w:rPr>
          <w:rFonts w:ascii="Times New Roman" w:hAnsi="Times New Roman" w:cs="Times New Roman"/>
          <w:sz w:val="24"/>
          <w:szCs w:val="24"/>
        </w:rPr>
      </w:pPr>
      <w:proofErr w:type="gramStart"/>
      <w:r w:rsidRPr="00BF5971">
        <w:rPr>
          <w:rFonts w:ascii="Times New Roman" w:hAnsi="Times New Roman" w:cs="Times New Roman"/>
          <w:sz w:val="24"/>
          <w:szCs w:val="24"/>
        </w:rPr>
        <w:t>контроля за</w:t>
      </w:r>
      <w:proofErr w:type="gramEnd"/>
      <w:r w:rsidRPr="00BF5971">
        <w:rPr>
          <w:rFonts w:ascii="Times New Roman" w:hAnsi="Times New Roman" w:cs="Times New Roman"/>
          <w:sz w:val="24"/>
          <w:szCs w:val="24"/>
        </w:rPr>
        <w:t xml:space="preserve"> полнотой и качеством осуществления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4.2.1. Проверки проводятся с целью выявления и устранения нарушений прав юридических лиц и индивидуальных предпринимателей,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4.2.2. При проведении проверки может быть использована информация, предоставленная гражданами, их объединениями и организациями.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4.2.3. Результаты проверки оформляются в письменном виде актом, в котором отмечаются выявленные недостатки и нарушения.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4.2.4. В случае выявления нарушений прав юридических лиц, индивидуальных предпринимателей (заявителей), результатом проведенных проверок является привлечение виновных лиц к ответственности в соответствии с законодательством Российской Федерации.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4.3. Ответственность органа государственного контроля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lastRenderedPageBreak/>
        <w:t>(надзора), органа муниципального контроля,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их должностных лиц при проведении проверки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4.3.1. Орган муниципального контроля,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4.3.2.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C179A3" w:rsidP="008665A9">
      <w:pPr>
        <w:pStyle w:val="ConsPlusTitle"/>
        <w:jc w:val="center"/>
        <w:outlineLvl w:val="1"/>
        <w:rPr>
          <w:rFonts w:ascii="Times New Roman" w:hAnsi="Times New Roman" w:cs="Times New Roman"/>
          <w:sz w:val="24"/>
          <w:szCs w:val="24"/>
        </w:rPr>
      </w:pPr>
      <w:r w:rsidRPr="00BF5971">
        <w:rPr>
          <w:rFonts w:ascii="Times New Roman" w:hAnsi="Times New Roman" w:cs="Times New Roman"/>
          <w:sz w:val="24"/>
          <w:szCs w:val="24"/>
        </w:rPr>
        <w:t>Раздел 5</w:t>
      </w:r>
      <w:r w:rsidR="008665A9" w:rsidRPr="00BF5971">
        <w:rPr>
          <w:rFonts w:ascii="Times New Roman" w:hAnsi="Times New Roman" w:cs="Times New Roman"/>
          <w:sz w:val="24"/>
          <w:szCs w:val="24"/>
        </w:rPr>
        <w:t>. Досудебный (внесудебный) порядок обжалования решений</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и действий (бездействия) уполномоченного органа,</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а также его должностных лиц</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bookmarkStart w:id="7" w:name="P358"/>
      <w:bookmarkEnd w:id="7"/>
      <w:r w:rsidRPr="00BF5971">
        <w:rPr>
          <w:rFonts w:ascii="Times New Roman" w:hAnsi="Times New Roman" w:cs="Times New Roman"/>
          <w:sz w:val="24"/>
          <w:szCs w:val="24"/>
        </w:rPr>
        <w:t>5.1. Информация для заинтересованных лиц об их праве</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на досудебное (внесудебное) обжалование действий</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(бездействия) и решений, принятых (осуществляемых)</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в ходе осуществления муниципального контроля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Действие (бездействие) специалистов органа муниципального контроля, решения, принятые в ходе осуществления муниципального контроля должностными лицами, ответственными за осуществление муниципального контроля, нарушения положений настоящего административного регламента обжалуются в досудебном (внесудебном) порядке, а также в судебном порядке.</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5.2. Предмет досудебного (внесудебного) обжалования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Предметом досудебного (внесудебного) обжалования являются действия (бездействие) и решения специалистов органа муниципального контроля, осуществляющих муниципальный контроль, повлекшие за собой нарушение прав юридических лиц, индивидуальных предпринимателей при проведении проверки.</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bookmarkStart w:id="8" w:name="P369"/>
      <w:bookmarkEnd w:id="8"/>
      <w:r w:rsidRPr="00BF5971">
        <w:rPr>
          <w:rFonts w:ascii="Times New Roman" w:hAnsi="Times New Roman" w:cs="Times New Roman"/>
          <w:sz w:val="24"/>
          <w:szCs w:val="24"/>
        </w:rPr>
        <w:t>5.3. Исчерпывающий перечень оснований для приостановления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рассмотрения жалобы и случаев, в которых ответ на жалобу</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не дается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5.3.1. В случае направления запроса государственным органам, органам местного самоуправления и должностным лицам о предоставлении необходимых для рассмотрения жалобы документов и материалов, руководитель уполномоченного органа, должностное лицо либо уполномоченное на то лицо вправе продлить срок рассмотрения обращения не более чем на 30 дней, уведомив заявителя о продлении срока рассмотрения жалобы.</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5.3.2. В случае</w:t>
      </w:r>
      <w:proofErr w:type="gramStart"/>
      <w:r w:rsidRPr="00BF5971">
        <w:rPr>
          <w:rFonts w:ascii="Times New Roman" w:hAnsi="Times New Roman" w:cs="Times New Roman"/>
          <w:sz w:val="24"/>
          <w:szCs w:val="24"/>
        </w:rPr>
        <w:t>,</w:t>
      </w:r>
      <w:proofErr w:type="gramEnd"/>
      <w:r w:rsidRPr="00BF5971">
        <w:rPr>
          <w:rFonts w:ascii="Times New Roman" w:hAnsi="Times New Roman" w:cs="Times New Roman"/>
          <w:sz w:val="24"/>
          <w:szCs w:val="24"/>
        </w:rPr>
        <w:t xml:space="preserve"> если в жалобе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5.3.3.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5.3.4. В случае если текст жалобы не поддается прочтению, ответ на жалобу не </w:t>
      </w:r>
      <w:proofErr w:type="gramStart"/>
      <w:r w:rsidRPr="00BF5971">
        <w:rPr>
          <w:rFonts w:ascii="Times New Roman" w:hAnsi="Times New Roman" w:cs="Times New Roman"/>
          <w:sz w:val="24"/>
          <w:szCs w:val="24"/>
        </w:rPr>
        <w:t>дается</w:t>
      </w:r>
      <w:proofErr w:type="gramEnd"/>
      <w:r w:rsidRPr="00BF5971">
        <w:rPr>
          <w:rFonts w:ascii="Times New Roman" w:hAnsi="Times New Roman" w:cs="Times New Roman"/>
          <w:sz w:val="24"/>
          <w:szCs w:val="24"/>
        </w:rPr>
        <w:t xml:space="preserve"> и </w:t>
      </w:r>
      <w:r w:rsidRPr="00BF5971">
        <w:rPr>
          <w:rFonts w:ascii="Times New Roman" w:hAnsi="Times New Roman" w:cs="Times New Roman"/>
          <w:sz w:val="24"/>
          <w:szCs w:val="24"/>
        </w:rPr>
        <w:lastRenderedPageBreak/>
        <w:t>она не подлежит направлению на рассмотрение руководителю уполномоченного органа, о чем в течение семи дней со дня регистрации жалобы сообщается заявителю, направившему жалобу, если его наименование и почтовый адрес поддаются прочтению.</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5.3.5. </w:t>
      </w:r>
      <w:proofErr w:type="gramStart"/>
      <w:r w:rsidRPr="00BF5971">
        <w:rPr>
          <w:rFonts w:ascii="Times New Roman" w:hAnsi="Times New Roman" w:cs="Times New Roman"/>
          <w:sz w:val="24"/>
          <w:szCs w:val="24"/>
        </w:rPr>
        <w:t>В случае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w:t>
      </w:r>
      <w:proofErr w:type="gramEnd"/>
      <w:r w:rsidRPr="00BF5971">
        <w:rPr>
          <w:rFonts w:ascii="Times New Roman" w:hAnsi="Times New Roman" w:cs="Times New Roman"/>
          <w:sz w:val="24"/>
          <w:szCs w:val="24"/>
        </w:rPr>
        <w:t xml:space="preserve"> направляемые жалобы направлялись в уполномоченный орган. Заявитель уведомляется о данном решении.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5.3.6.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5.3.7.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5.4. Основания для начала процедуры досудебного</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(внесудебного) обжалования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5.4.1. Основанием для начала процедуры досудебного (внесудебного) обжалования является поступление жалобы от индивидуального предпринимателя, руководителя либо уполномоченного представителя юридического лица (далее - заявитель), направленной по почте, с использованием информационно-телекоммуникационной сети Интернет, Официального сайта </w:t>
      </w:r>
      <w:r w:rsidR="00977F6F" w:rsidRPr="00BF5971">
        <w:rPr>
          <w:rFonts w:ascii="Times New Roman" w:hAnsi="Times New Roman" w:cs="Times New Roman"/>
          <w:sz w:val="24"/>
          <w:szCs w:val="24"/>
        </w:rPr>
        <w:t>а</w:t>
      </w:r>
      <w:r w:rsidRPr="00BF5971">
        <w:rPr>
          <w:rFonts w:ascii="Times New Roman" w:hAnsi="Times New Roman" w:cs="Times New Roman"/>
          <w:sz w:val="24"/>
          <w:szCs w:val="24"/>
        </w:rPr>
        <w:t xml:space="preserve">дминистрации </w:t>
      </w:r>
      <w:r w:rsidR="00977F6F"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5.4.2. </w:t>
      </w:r>
      <w:proofErr w:type="gramStart"/>
      <w:r w:rsidRPr="00BF5971">
        <w:rPr>
          <w:rFonts w:ascii="Times New Roman" w:hAnsi="Times New Roman" w:cs="Times New Roman"/>
          <w:sz w:val="24"/>
          <w:szCs w:val="24"/>
        </w:rPr>
        <w:t>В жалобе заявитель указывает наименование органа местного самоуправления, в который направляется жалоба,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жалобы, ставит личную подпись и дату.</w:t>
      </w:r>
      <w:proofErr w:type="gramEnd"/>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Дополнительно в жалобе могут быть указаны наименование должности, фамилия, имя и отчество должностного лица, действие (бездействие), решение которого обжалуется (при наличии информации), а также иные сведения, которые заявитель считает необходимым сообщить. В подтверждение доводов к жалобе могут прилагаться документы и материалы либо их копии.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5.4.3. Обращение, поступившее в форме электронного документа, подлежит рассмотрению в порядке, установленном законодательством Российской Федерации. </w:t>
      </w:r>
      <w:proofErr w:type="gramStart"/>
      <w:r w:rsidRPr="00BF5971">
        <w:rPr>
          <w:rFonts w:ascii="Times New Roman" w:hAnsi="Times New Roman" w:cs="Times New Roman"/>
          <w:sz w:val="24"/>
          <w:szCs w:val="24"/>
        </w:rPr>
        <w:t>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BF5971">
        <w:rPr>
          <w:rFonts w:ascii="Times New Roman" w:hAnsi="Times New Roman" w:cs="Times New Roman"/>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5.5. Права заинтересованных лиц на получение информации</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и документов, необходимых для обоснования и рассмотрения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жалобы</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При рассмотрении жалобы уполномоченным органом заявитель имеет право:</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1) представлять дополнительные документы и материалы либо обращаться с просьбой об их истребовании, в том числе в электронной форме;</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3) получать письменный ответ по существу поставленных в жалобе вопросов, за исключением случаев, указанных в </w:t>
      </w:r>
      <w:hyperlink w:anchor="P358" w:history="1">
        <w:r w:rsidRPr="00BF5971">
          <w:rPr>
            <w:rFonts w:ascii="Times New Roman" w:hAnsi="Times New Roman" w:cs="Times New Roman"/>
            <w:sz w:val="24"/>
            <w:szCs w:val="24"/>
          </w:rPr>
          <w:t>пункте 5.3 раздела 5</w:t>
        </w:r>
      </w:hyperlink>
      <w:r w:rsidRPr="00BF5971">
        <w:rPr>
          <w:rFonts w:ascii="Times New Roman" w:hAnsi="Times New Roman" w:cs="Times New Roman"/>
          <w:sz w:val="24"/>
          <w:szCs w:val="24"/>
        </w:rPr>
        <w:t xml:space="preserve"> настоящего административного регламента,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4) получать информацию о порядке рассмотрения жалобы.</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5.6. Органы государственной власти, органы местного</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самоуправления и должностные лица, которым может быть</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 xml:space="preserve">направлена жалоба заявителя в </w:t>
      </w:r>
      <w:proofErr w:type="gramStart"/>
      <w:r w:rsidRPr="00BF5971">
        <w:rPr>
          <w:rFonts w:ascii="Times New Roman" w:hAnsi="Times New Roman" w:cs="Times New Roman"/>
          <w:sz w:val="24"/>
          <w:szCs w:val="24"/>
        </w:rPr>
        <w:t>досудебном</w:t>
      </w:r>
      <w:proofErr w:type="gramEnd"/>
      <w:r w:rsidRPr="00BF5971">
        <w:rPr>
          <w:rFonts w:ascii="Times New Roman" w:hAnsi="Times New Roman" w:cs="Times New Roman"/>
          <w:sz w:val="24"/>
          <w:szCs w:val="24"/>
        </w:rPr>
        <w:t xml:space="preserve"> (внесудебном)</w:t>
      </w:r>
    </w:p>
    <w:p w:rsidR="008665A9" w:rsidRPr="00BF5971" w:rsidRDefault="008665A9" w:rsidP="008665A9">
      <w:pPr>
        <w:pStyle w:val="ConsPlusTitle"/>
        <w:jc w:val="center"/>
        <w:rPr>
          <w:rFonts w:ascii="Times New Roman" w:hAnsi="Times New Roman" w:cs="Times New Roman"/>
          <w:sz w:val="24"/>
          <w:szCs w:val="24"/>
        </w:rPr>
      </w:pPr>
      <w:proofErr w:type="gramStart"/>
      <w:r w:rsidRPr="00BF5971">
        <w:rPr>
          <w:rFonts w:ascii="Times New Roman" w:hAnsi="Times New Roman" w:cs="Times New Roman"/>
          <w:sz w:val="24"/>
          <w:szCs w:val="24"/>
        </w:rPr>
        <w:t>порядке</w:t>
      </w:r>
      <w:proofErr w:type="gramEnd"/>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5.6.1. Во внесудебном порядке заявители имеют право обратиться лично или направить жалобу на действия (бездействие) специалистов органа муниципального контроля за осуществление муниципального контроля, а также на принятые ими решения при осуществлении муниципального контроля на имя Главы </w:t>
      </w:r>
      <w:r w:rsidR="00FF26F0" w:rsidRPr="00BF5971">
        <w:rPr>
          <w:rFonts w:ascii="Times New Roman" w:hAnsi="Times New Roman" w:cs="Times New Roman"/>
          <w:sz w:val="24"/>
          <w:szCs w:val="24"/>
        </w:rPr>
        <w:t>Калачевского</w:t>
      </w:r>
      <w:r w:rsidRPr="00BF5971">
        <w:rPr>
          <w:rFonts w:ascii="Times New Roman" w:hAnsi="Times New Roman" w:cs="Times New Roman"/>
          <w:sz w:val="24"/>
          <w:szCs w:val="24"/>
        </w:rPr>
        <w:t xml:space="preserve"> муниципального района Волгоградской области, координирующего деятельность органа муниципального контроля.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5.6.2. Заявители вправе обжаловать действия (бездействие) и решения, принятые в ходе осуществления муниципального контроля должностными лицами, ответственными за осуществление муниципального контроля, в судебном порядке, обратившись в течение трех месяцев со дня, когда им стало известно о нарушении их прав, свобод и (или) законных интересов, в суде.</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5.7. Сроки рассмотрения жалобы</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Срок рассмотрения жалобы не должен превышать 30 дней с момента ее регистрации. Письменная жалоба (письменное обращение) подлежит обязательной регистрации в течение трех дней с момента поступления в уполномоченный орган. </w:t>
      </w:r>
      <w:proofErr w:type="gramStart"/>
      <w:r w:rsidRPr="00BF5971">
        <w:rPr>
          <w:rFonts w:ascii="Times New Roman" w:hAnsi="Times New Roman" w:cs="Times New Roman"/>
          <w:sz w:val="24"/>
          <w:szCs w:val="24"/>
        </w:rPr>
        <w:t>В исключительных случаях, а также в случае направления запроса государственным органам, органам местного самоуправления и должностным лицам о представлении необходимых для рассмотрения жалобы документов и материалов, руководитель уполномоченного органа, должностное лицо либо уполномоченное на то лицо вправе продлить срок рассмотрения обращения не более чем на 30 дней, уведомив заявителя о продлении срока рассмотрения жалобы.</w:t>
      </w:r>
      <w:proofErr w:type="gramEnd"/>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Title"/>
        <w:jc w:val="center"/>
        <w:outlineLvl w:val="2"/>
        <w:rPr>
          <w:rFonts w:ascii="Times New Roman" w:hAnsi="Times New Roman" w:cs="Times New Roman"/>
          <w:sz w:val="24"/>
          <w:szCs w:val="24"/>
        </w:rPr>
      </w:pPr>
      <w:r w:rsidRPr="00BF5971">
        <w:rPr>
          <w:rFonts w:ascii="Times New Roman" w:hAnsi="Times New Roman" w:cs="Times New Roman"/>
          <w:sz w:val="24"/>
          <w:szCs w:val="24"/>
        </w:rPr>
        <w:t>5.8. Результат досудебного (внесудебного) обжалования</w:t>
      </w:r>
    </w:p>
    <w:p w:rsidR="008665A9" w:rsidRPr="00BF5971" w:rsidRDefault="008665A9" w:rsidP="008665A9">
      <w:pPr>
        <w:pStyle w:val="ConsPlusTitle"/>
        <w:jc w:val="center"/>
        <w:rPr>
          <w:rFonts w:ascii="Times New Roman" w:hAnsi="Times New Roman" w:cs="Times New Roman"/>
          <w:sz w:val="24"/>
          <w:szCs w:val="24"/>
        </w:rPr>
      </w:pPr>
      <w:r w:rsidRPr="00BF5971">
        <w:rPr>
          <w:rFonts w:ascii="Times New Roman" w:hAnsi="Times New Roman" w:cs="Times New Roman"/>
          <w:sz w:val="24"/>
          <w:szCs w:val="24"/>
        </w:rPr>
        <w:t>применительно к каждой процедуре либо инстанции обжалования</w:t>
      </w:r>
    </w:p>
    <w:p w:rsidR="008665A9" w:rsidRPr="00BF5971" w:rsidRDefault="008665A9" w:rsidP="008665A9">
      <w:pPr>
        <w:pStyle w:val="ConsPlusNormal"/>
        <w:jc w:val="both"/>
        <w:rPr>
          <w:rFonts w:ascii="Times New Roman" w:hAnsi="Times New Roman" w:cs="Times New Roman"/>
          <w:sz w:val="24"/>
          <w:szCs w:val="24"/>
        </w:rPr>
      </w:pPr>
    </w:p>
    <w:p w:rsidR="008665A9" w:rsidRPr="00BF5971" w:rsidRDefault="008665A9" w:rsidP="008665A9">
      <w:pPr>
        <w:pStyle w:val="ConsPlusNormal"/>
        <w:ind w:firstLine="540"/>
        <w:jc w:val="both"/>
        <w:rPr>
          <w:rFonts w:ascii="Times New Roman" w:hAnsi="Times New Roman" w:cs="Times New Roman"/>
          <w:sz w:val="24"/>
          <w:szCs w:val="24"/>
        </w:rPr>
      </w:pPr>
      <w:r w:rsidRPr="00BF5971">
        <w:rPr>
          <w:rFonts w:ascii="Times New Roman" w:hAnsi="Times New Roman" w:cs="Times New Roman"/>
          <w:sz w:val="24"/>
          <w:szCs w:val="24"/>
        </w:rPr>
        <w:t>5.8.1. При рассмотрении жалобы заявителю обеспечивается объективное, всестороннее и своевременное рассмотрение жалобы, в случае необходимости - с участием заявителя, направившего жалобу.</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5.8.2. По результатам рассмотрения жалобы принимаются меры, направленные на восстановление или защиту нарушенных прав, свобод и законных интересов заявителя.</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lastRenderedPageBreak/>
        <w:t>5.8.3. По результатам рассмотрения жалобы принимается решение об удовлетворении требований заявителя либо об отказе в их удовлетворении.</w:t>
      </w:r>
    </w:p>
    <w:p w:rsidR="008665A9" w:rsidRPr="00BF5971" w:rsidRDefault="008665A9" w:rsidP="008665A9">
      <w:pPr>
        <w:pStyle w:val="ConsPlusNormal"/>
        <w:spacing w:before="220"/>
        <w:ind w:firstLine="540"/>
        <w:jc w:val="both"/>
        <w:rPr>
          <w:rFonts w:ascii="Times New Roman" w:hAnsi="Times New Roman" w:cs="Times New Roman"/>
          <w:sz w:val="24"/>
          <w:szCs w:val="24"/>
        </w:rPr>
      </w:pPr>
      <w:r w:rsidRPr="00BF5971">
        <w:rPr>
          <w:rFonts w:ascii="Times New Roman" w:hAnsi="Times New Roman" w:cs="Times New Roman"/>
          <w:sz w:val="24"/>
          <w:szCs w:val="24"/>
        </w:rPr>
        <w:t xml:space="preserve">5.8.4. Заявителю, направившему жалобу, дается письменный ответ по существу поставленных в жалобе вопросов, за исключением случаев, указанных в </w:t>
      </w:r>
      <w:hyperlink w:anchor="P369" w:history="1">
        <w:r w:rsidRPr="00BF5971">
          <w:rPr>
            <w:rFonts w:ascii="Times New Roman" w:hAnsi="Times New Roman" w:cs="Times New Roman"/>
            <w:sz w:val="24"/>
            <w:szCs w:val="24"/>
          </w:rPr>
          <w:t>пункте 5.3</w:t>
        </w:r>
      </w:hyperlink>
      <w:r w:rsidRPr="00BF5971">
        <w:rPr>
          <w:rFonts w:ascii="Times New Roman" w:hAnsi="Times New Roman" w:cs="Times New Roman"/>
          <w:sz w:val="24"/>
          <w:szCs w:val="24"/>
        </w:rPr>
        <w:t xml:space="preserve"> настоящего административного регламента.</w:t>
      </w:r>
    </w:p>
    <w:p w:rsidR="008665A9" w:rsidRPr="00BF5971" w:rsidRDefault="008665A9" w:rsidP="008665A9">
      <w:pPr>
        <w:pStyle w:val="ConsPlusNormal"/>
        <w:jc w:val="both"/>
        <w:rPr>
          <w:rFonts w:ascii="Times New Roman" w:hAnsi="Times New Roman" w:cs="Times New Roman"/>
          <w:sz w:val="24"/>
          <w:szCs w:val="24"/>
        </w:rPr>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pPr>
    </w:p>
    <w:p w:rsidR="00FF26F0" w:rsidRPr="00BF5971" w:rsidRDefault="00FF26F0" w:rsidP="00FF26F0">
      <w:pPr>
        <w:pStyle w:val="ConsPlusNormal"/>
        <w:jc w:val="right"/>
        <w:outlineLvl w:val="1"/>
        <w:rPr>
          <w:rFonts w:ascii="Times New Roman" w:hAnsi="Times New Roman" w:cs="Times New Roman"/>
        </w:rPr>
      </w:pPr>
      <w:r w:rsidRPr="00BF5971">
        <w:rPr>
          <w:rFonts w:ascii="Times New Roman" w:hAnsi="Times New Roman" w:cs="Times New Roman"/>
        </w:rPr>
        <w:t>Приложение</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к Административному регламенту</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администрации Калачевского</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 xml:space="preserve">муниципального района </w:t>
      </w:r>
      <w:proofErr w:type="gramStart"/>
      <w:r w:rsidRPr="00BF5971">
        <w:rPr>
          <w:rFonts w:ascii="Times New Roman" w:hAnsi="Times New Roman" w:cs="Times New Roman"/>
        </w:rPr>
        <w:t>Волгоградской</w:t>
      </w:r>
      <w:proofErr w:type="gramEnd"/>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области по исполнению муниципальной</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функции "Осуществление контроля</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за использованием и охраной недр</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 xml:space="preserve">при добыче </w:t>
      </w:r>
      <w:proofErr w:type="gramStart"/>
      <w:r w:rsidRPr="00BF5971">
        <w:rPr>
          <w:rFonts w:ascii="Times New Roman" w:hAnsi="Times New Roman" w:cs="Times New Roman"/>
        </w:rPr>
        <w:t>общераспространенных</w:t>
      </w:r>
      <w:proofErr w:type="gramEnd"/>
      <w:r w:rsidRPr="00BF5971">
        <w:rPr>
          <w:rFonts w:ascii="Times New Roman" w:hAnsi="Times New Roman" w:cs="Times New Roman"/>
        </w:rPr>
        <w:t xml:space="preserve"> полезных</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ископаемых, а также при строительстве</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подземных сооружений, не связанных</w:t>
      </w:r>
    </w:p>
    <w:p w:rsidR="00FF26F0" w:rsidRPr="00BF5971" w:rsidRDefault="00FF26F0" w:rsidP="00FF26F0">
      <w:pPr>
        <w:pStyle w:val="ConsPlusNormal"/>
        <w:jc w:val="right"/>
        <w:rPr>
          <w:rFonts w:ascii="Times New Roman" w:hAnsi="Times New Roman" w:cs="Times New Roman"/>
        </w:rPr>
      </w:pPr>
      <w:r w:rsidRPr="00BF5971">
        <w:rPr>
          <w:rFonts w:ascii="Times New Roman" w:hAnsi="Times New Roman" w:cs="Times New Roman"/>
        </w:rPr>
        <w:t>с добычей полезных ископаемых"</w:t>
      </w:r>
    </w:p>
    <w:p w:rsidR="00FF26F0" w:rsidRPr="00BF5971" w:rsidRDefault="00FF26F0" w:rsidP="00FF26F0">
      <w:pPr>
        <w:pStyle w:val="ConsPlusNormal"/>
        <w:jc w:val="both"/>
      </w:pPr>
    </w:p>
    <w:p w:rsidR="00FF26F0" w:rsidRPr="00BF5971" w:rsidRDefault="00FF26F0" w:rsidP="00FF26F0">
      <w:pPr>
        <w:pStyle w:val="ConsPlusTitle"/>
        <w:jc w:val="center"/>
      </w:pPr>
      <w:bookmarkStart w:id="9" w:name="P435"/>
      <w:bookmarkEnd w:id="9"/>
      <w:r w:rsidRPr="00BF5971">
        <w:t>БЛОК-СХЕМА</w:t>
      </w:r>
    </w:p>
    <w:p w:rsidR="00FF26F0" w:rsidRPr="00BF5971" w:rsidRDefault="00FF26F0" w:rsidP="00FF26F0">
      <w:pPr>
        <w:pStyle w:val="ConsPlusTitle"/>
        <w:jc w:val="center"/>
      </w:pPr>
      <w:r w:rsidRPr="00BF5971">
        <w:t xml:space="preserve">ПО ИСПОЛНЕНИЮ МУНИЦИПАЛЬНОЙ ФУНКЦИИ </w:t>
      </w:r>
      <w:r w:rsidR="00CB57F6" w:rsidRPr="00BF5971">
        <w:t>«</w:t>
      </w:r>
      <w:r w:rsidRPr="00BF5971">
        <w:t>ОСУЩЕСТВЛЕНИЕ КОНТРОЛЯ</w:t>
      </w:r>
    </w:p>
    <w:p w:rsidR="00FF26F0" w:rsidRPr="00BF5971" w:rsidRDefault="00FF26F0" w:rsidP="00FF26F0">
      <w:pPr>
        <w:pStyle w:val="ConsPlusTitle"/>
        <w:jc w:val="center"/>
      </w:pPr>
      <w:r w:rsidRPr="00BF5971">
        <w:t>ЗА ИСПОЛЬЗОВАНИЕМ И ОХРАНОЙ НЕДР ПРИ ДОБЫЧЕ</w:t>
      </w:r>
    </w:p>
    <w:p w:rsidR="00FF26F0" w:rsidRPr="00BF5971" w:rsidRDefault="00FF26F0" w:rsidP="00FF26F0">
      <w:pPr>
        <w:pStyle w:val="ConsPlusTitle"/>
        <w:jc w:val="center"/>
      </w:pPr>
      <w:r w:rsidRPr="00BF5971">
        <w:t>ОБЩЕРАСПРОСТРАНЕННЫХ ПОЛЕЗНЫХ ИСКОПАЕМЫХ, А ТАКЖЕ</w:t>
      </w:r>
    </w:p>
    <w:p w:rsidR="00FF26F0" w:rsidRPr="00BF5971" w:rsidRDefault="00FF26F0" w:rsidP="00FF26F0">
      <w:pPr>
        <w:pStyle w:val="ConsPlusTitle"/>
        <w:jc w:val="center"/>
      </w:pPr>
      <w:r w:rsidRPr="00BF5971">
        <w:t>ПРИ СТРОИТЕЛЬСТВЕ ПОДЗЕМНЫХ СООРУЖЕНИЙ, НЕ СВЯЗАННЫХ</w:t>
      </w:r>
    </w:p>
    <w:p w:rsidR="00FF26F0" w:rsidRPr="00BF5971" w:rsidRDefault="00CB57F6" w:rsidP="00FF26F0">
      <w:pPr>
        <w:pStyle w:val="ConsPlusTitle"/>
        <w:jc w:val="center"/>
      </w:pPr>
      <w:r w:rsidRPr="00BF5971">
        <w:t>С ДОБЫЧЕЙ ПОЛЕЗНЫХ ИСКОПАЕМЫХ»</w:t>
      </w:r>
    </w:p>
    <w:p w:rsidR="00FF26F0" w:rsidRPr="00BF5971" w:rsidRDefault="00FF26F0" w:rsidP="00FF26F0">
      <w:pPr>
        <w:pStyle w:val="ConsPlusNormal"/>
        <w:jc w:val="both"/>
      </w:pPr>
    </w:p>
    <w:p w:rsidR="00FF26F0" w:rsidRPr="00BF5971" w:rsidRDefault="00FF26F0" w:rsidP="00FF26F0">
      <w:pPr>
        <w:pStyle w:val="ConsPlusNonformat"/>
        <w:jc w:val="both"/>
      </w:pPr>
      <w:r w:rsidRPr="00BF5971">
        <w:t>┌─────────────────────────────────────────────────────────────────────────┐</w:t>
      </w:r>
    </w:p>
    <w:p w:rsidR="00FF26F0" w:rsidRPr="00BF5971" w:rsidRDefault="00FF26F0" w:rsidP="00FF26F0">
      <w:pPr>
        <w:pStyle w:val="ConsPlusNonformat"/>
        <w:jc w:val="both"/>
      </w:pPr>
      <w:r w:rsidRPr="00BF5971">
        <w:t>│               Орган, осуществляющий муниципальный контроль              │</w:t>
      </w:r>
    </w:p>
    <w:p w:rsidR="00FF26F0" w:rsidRPr="00BF5971" w:rsidRDefault="00FF26F0" w:rsidP="00FF26F0">
      <w:pPr>
        <w:pStyle w:val="ConsPlusNonformat"/>
        <w:jc w:val="both"/>
      </w:pPr>
      <w:r w:rsidRPr="00BF5971">
        <w:t>└─┬───────────┬───────────────────────────────────────────────────────────┘</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xml:space="preserve">  │ ┌───────────────────┐  ┌─────────────────────┐   ┌────────────────────┐</w:t>
      </w:r>
    </w:p>
    <w:p w:rsidR="00FF26F0" w:rsidRPr="00BF5971" w:rsidRDefault="00FF26F0" w:rsidP="00FF26F0">
      <w:pPr>
        <w:pStyle w:val="ConsPlusNonformat"/>
        <w:jc w:val="both"/>
      </w:pPr>
      <w:r w:rsidRPr="00BF5971">
        <w:t xml:space="preserve">  │ │ Разработка плана  │  │ Согласование плана  │   │ Утверждение плана  │</w:t>
      </w:r>
    </w:p>
    <w:p w:rsidR="00FF26F0" w:rsidRPr="00BF5971" w:rsidRDefault="00FF26F0" w:rsidP="00FF26F0">
      <w:pPr>
        <w:pStyle w:val="ConsPlusNonformat"/>
        <w:jc w:val="both"/>
      </w:pPr>
      <w:r w:rsidRPr="00BF5971">
        <w:t xml:space="preserve">  │ │     проверок      ├─&gt;│ </w:t>
      </w:r>
      <w:proofErr w:type="gramStart"/>
      <w:r w:rsidRPr="00BF5971">
        <w:t>проверок</w:t>
      </w:r>
      <w:proofErr w:type="gramEnd"/>
      <w:r w:rsidRPr="00BF5971">
        <w:t xml:space="preserve"> с органами ├──&gt;│      проверок      │</w:t>
      </w:r>
    </w:p>
    <w:p w:rsidR="00FF26F0" w:rsidRPr="00BF5971" w:rsidRDefault="00FF26F0" w:rsidP="00FF26F0">
      <w:pPr>
        <w:pStyle w:val="ConsPlusNonformat"/>
        <w:jc w:val="both"/>
      </w:pPr>
      <w:r w:rsidRPr="00BF5971">
        <w:t xml:space="preserve">  │ │                   │  │     прокуратуры     │   │                    │</w:t>
      </w:r>
    </w:p>
    <w:p w:rsidR="00FF26F0" w:rsidRPr="00BF5971" w:rsidRDefault="00FF26F0" w:rsidP="00FF26F0">
      <w:pPr>
        <w:pStyle w:val="ConsPlusNonformat"/>
        <w:jc w:val="both"/>
      </w:pPr>
      <w:r w:rsidRPr="00BF5971">
        <w:t xml:space="preserve">  │ └───────────────────┘  └─────────────────────┘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Внеплановые проверки   │                     │   Плановые проверки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xml:space="preserve">│  Наличие оснований </w:t>
      </w:r>
      <w:proofErr w:type="gramStart"/>
      <w:r w:rsidRPr="00BF5971">
        <w:t>для</w:t>
      </w:r>
      <w:proofErr w:type="gramEnd"/>
      <w:r w:rsidRPr="00BF5971">
        <w:t xml:space="preserve">   │                     │  </w:t>
      </w:r>
      <w:proofErr w:type="gramStart"/>
      <w:r w:rsidRPr="00BF5971">
        <w:t>Издание</w:t>
      </w:r>
      <w:proofErr w:type="gramEnd"/>
      <w:r w:rsidRPr="00BF5971">
        <w:t xml:space="preserve"> распоряжения  │</w:t>
      </w:r>
    </w:p>
    <w:p w:rsidR="00FF26F0" w:rsidRPr="00BF5971" w:rsidRDefault="00FF26F0" w:rsidP="00FF26F0">
      <w:pPr>
        <w:pStyle w:val="ConsPlusNonformat"/>
        <w:jc w:val="both"/>
      </w:pPr>
      <w:r w:rsidRPr="00BF5971">
        <w:t>│         проверки         │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Издание распоряжения   │                     │Уведомление о проведении│</w:t>
      </w:r>
    </w:p>
    <w:p w:rsidR="00FF26F0" w:rsidRPr="00BF5971" w:rsidRDefault="00FF26F0" w:rsidP="00FF26F0">
      <w:pPr>
        <w:pStyle w:val="ConsPlusNonformat"/>
        <w:jc w:val="both"/>
      </w:pPr>
      <w:r w:rsidRPr="00BF5971">
        <w:t>│                          │                     │        проверки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Согласование проверки   │             ┌───────┤  Проведение проверки   │</w:t>
      </w:r>
    </w:p>
    <w:p w:rsidR="00FF26F0" w:rsidRPr="00BF5971" w:rsidRDefault="00FF26F0" w:rsidP="00FF26F0">
      <w:pPr>
        <w:pStyle w:val="ConsPlusNonformat"/>
        <w:jc w:val="both"/>
      </w:pPr>
      <w:r w:rsidRPr="00BF5971">
        <w:t>└────────────┬─────────────┘             │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Уведомление о проведении │             │</w:t>
      </w:r>
    </w:p>
    <w:p w:rsidR="00FF26F0" w:rsidRPr="00BF5971" w:rsidRDefault="00FF26F0" w:rsidP="00FF26F0">
      <w:pPr>
        <w:pStyle w:val="ConsPlusNonformat"/>
        <w:jc w:val="both"/>
      </w:pPr>
      <w:r w:rsidRPr="00BF5971">
        <w:t>│         проверки         │             │</w:t>
      </w:r>
    </w:p>
    <w:p w:rsidR="00FF26F0" w:rsidRPr="00BF5971" w:rsidRDefault="00FF26F0" w:rsidP="00FF26F0">
      <w:pPr>
        <w:pStyle w:val="ConsPlusNonformat"/>
        <w:jc w:val="both"/>
      </w:pPr>
      <w:r w:rsidRPr="00BF5971">
        <w:t>└────────────┬─────────────┘             │</w:t>
      </w:r>
    </w:p>
    <w:p w:rsidR="00FF26F0" w:rsidRPr="00BF5971" w:rsidRDefault="00FF26F0" w:rsidP="00FF26F0">
      <w:pPr>
        <w:pStyle w:val="ConsPlusNonformat"/>
        <w:jc w:val="both"/>
      </w:pPr>
      <w:r w:rsidRPr="00BF5971">
        <w:t xml:space="preserve">            \/                          \/</w:t>
      </w:r>
    </w:p>
    <w:p w:rsidR="00FF26F0" w:rsidRPr="00BF5971" w:rsidRDefault="00FF26F0" w:rsidP="00FF26F0">
      <w:pPr>
        <w:pStyle w:val="ConsPlusNonformat"/>
        <w:jc w:val="both"/>
      </w:pPr>
      <w:r w:rsidRPr="00BF5971">
        <w:t>┌───────────────────────┐  ┌─────────────────────┐   ┌────────────────────┐</w:t>
      </w:r>
    </w:p>
    <w:p w:rsidR="00FF26F0" w:rsidRPr="00BF5971" w:rsidRDefault="00FF26F0" w:rsidP="00FF26F0">
      <w:pPr>
        <w:pStyle w:val="ConsPlusNonformat"/>
        <w:jc w:val="both"/>
      </w:pPr>
      <w:r w:rsidRPr="00BF5971">
        <w:t>│  Проведение проверки  ├─&gt;│     Оформление      ├──&gt;│Контроль исполнения │</w:t>
      </w:r>
    </w:p>
    <w:p w:rsidR="00FF26F0" w:rsidRPr="00BF5971" w:rsidRDefault="00FF26F0" w:rsidP="00FF26F0">
      <w:pPr>
        <w:pStyle w:val="ConsPlusNonformat"/>
        <w:jc w:val="both"/>
      </w:pPr>
      <w:r w:rsidRPr="00BF5971">
        <w:t>│                       │  │результатов проверок │   │                    │</w:t>
      </w:r>
    </w:p>
    <w:p w:rsidR="00FF26F0" w:rsidRPr="00BF5971" w:rsidRDefault="00FF26F0" w:rsidP="00FF26F0">
      <w:pPr>
        <w:pStyle w:val="ConsPlusNonformat"/>
        <w:jc w:val="both"/>
      </w:pPr>
      <w:r w:rsidRPr="00BF5971">
        <w:t>└───────────────────────┘  └─────────────────────┘   └────────────────────┘</w:t>
      </w:r>
    </w:p>
    <w:p w:rsidR="00FF26F0" w:rsidRPr="00BF5971" w:rsidRDefault="00FF26F0" w:rsidP="00FF26F0">
      <w:pPr>
        <w:pStyle w:val="ConsPlusNormal"/>
        <w:jc w:val="both"/>
      </w:pPr>
    </w:p>
    <w:p w:rsidR="00FF26F0" w:rsidRPr="00BF5971" w:rsidRDefault="00FF26F0" w:rsidP="00FF26F0">
      <w:pPr>
        <w:pStyle w:val="ConsPlusNormal"/>
        <w:jc w:val="both"/>
      </w:pPr>
    </w:p>
    <w:p w:rsidR="00FF26F0" w:rsidRPr="00BF5971" w:rsidRDefault="00FF26F0" w:rsidP="00FF26F0">
      <w:pPr>
        <w:pStyle w:val="ConsPlusNormal"/>
        <w:pBdr>
          <w:top w:val="single" w:sz="6" w:space="0" w:color="auto"/>
        </w:pBdr>
        <w:spacing w:before="100" w:after="100"/>
        <w:jc w:val="both"/>
        <w:rPr>
          <w:sz w:val="2"/>
          <w:szCs w:val="2"/>
        </w:rPr>
      </w:pPr>
    </w:p>
    <w:p w:rsidR="00FF26F0" w:rsidRPr="00BF5971" w:rsidRDefault="00FF26F0" w:rsidP="00FF26F0"/>
    <w:p w:rsidR="00C82EC6" w:rsidRPr="00BF5971" w:rsidRDefault="00C82EC6" w:rsidP="008665A9">
      <w:pPr>
        <w:pStyle w:val="a5"/>
        <w:spacing w:line="240" w:lineRule="auto"/>
        <w:ind w:firstLine="720"/>
        <w:jc w:val="both"/>
        <w:rPr>
          <w:sz w:val="24"/>
          <w:szCs w:val="24"/>
        </w:rPr>
      </w:pPr>
    </w:p>
    <w:sectPr w:rsidR="00C82EC6" w:rsidRPr="00BF5971" w:rsidSect="00090C79">
      <w:pgSz w:w="11906" w:h="16838"/>
      <w:pgMar w:top="709" w:right="707" w:bottom="709" w:left="153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C7041"/>
    <w:multiLevelType w:val="multilevel"/>
    <w:tmpl w:val="53B2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BA34DD"/>
    <w:multiLevelType w:val="multilevel"/>
    <w:tmpl w:val="A306B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B0244D"/>
    <w:rsid w:val="00001844"/>
    <w:rsid w:val="00007930"/>
    <w:rsid w:val="00010D59"/>
    <w:rsid w:val="00010E78"/>
    <w:rsid w:val="00014E28"/>
    <w:rsid w:val="000165C7"/>
    <w:rsid w:val="0002390C"/>
    <w:rsid w:val="00034A2D"/>
    <w:rsid w:val="00040839"/>
    <w:rsid w:val="00047443"/>
    <w:rsid w:val="00064D4C"/>
    <w:rsid w:val="0007661E"/>
    <w:rsid w:val="00090C79"/>
    <w:rsid w:val="00095248"/>
    <w:rsid w:val="000A593A"/>
    <w:rsid w:val="000B74EB"/>
    <w:rsid w:val="000C426B"/>
    <w:rsid w:val="000C59E5"/>
    <w:rsid w:val="000D016C"/>
    <w:rsid w:val="000D02CD"/>
    <w:rsid w:val="000D0E20"/>
    <w:rsid w:val="000D3600"/>
    <w:rsid w:val="000E029C"/>
    <w:rsid w:val="000E3AE4"/>
    <w:rsid w:val="000E504C"/>
    <w:rsid w:val="000E5561"/>
    <w:rsid w:val="000F208E"/>
    <w:rsid w:val="000F4EB6"/>
    <w:rsid w:val="000F55B8"/>
    <w:rsid w:val="000F6BDE"/>
    <w:rsid w:val="001127C2"/>
    <w:rsid w:val="00115AAE"/>
    <w:rsid w:val="00145429"/>
    <w:rsid w:val="00157B9B"/>
    <w:rsid w:val="00165CB1"/>
    <w:rsid w:val="00167C18"/>
    <w:rsid w:val="00172983"/>
    <w:rsid w:val="00176F5A"/>
    <w:rsid w:val="00185475"/>
    <w:rsid w:val="001A0FCB"/>
    <w:rsid w:val="001A3B84"/>
    <w:rsid w:val="001A77A4"/>
    <w:rsid w:val="001B0796"/>
    <w:rsid w:val="001B7590"/>
    <w:rsid w:val="001C22DF"/>
    <w:rsid w:val="001D5E4B"/>
    <w:rsid w:val="001D7221"/>
    <w:rsid w:val="001E0EC8"/>
    <w:rsid w:val="001E1ECA"/>
    <w:rsid w:val="001F1587"/>
    <w:rsid w:val="0022203F"/>
    <w:rsid w:val="00227C81"/>
    <w:rsid w:val="00240462"/>
    <w:rsid w:val="00242AED"/>
    <w:rsid w:val="002434EC"/>
    <w:rsid w:val="00255444"/>
    <w:rsid w:val="00255C23"/>
    <w:rsid w:val="00261A68"/>
    <w:rsid w:val="00271C25"/>
    <w:rsid w:val="00281EB3"/>
    <w:rsid w:val="0028382B"/>
    <w:rsid w:val="0029657B"/>
    <w:rsid w:val="00296B1E"/>
    <w:rsid w:val="002A38D3"/>
    <w:rsid w:val="002A3C24"/>
    <w:rsid w:val="002A438E"/>
    <w:rsid w:val="002A5941"/>
    <w:rsid w:val="002A7BC0"/>
    <w:rsid w:val="002B530E"/>
    <w:rsid w:val="002B5868"/>
    <w:rsid w:val="002C193C"/>
    <w:rsid w:val="002D01AA"/>
    <w:rsid w:val="002E0BCF"/>
    <w:rsid w:val="002E236F"/>
    <w:rsid w:val="002E7027"/>
    <w:rsid w:val="003061D3"/>
    <w:rsid w:val="00312B8A"/>
    <w:rsid w:val="00321619"/>
    <w:rsid w:val="00337528"/>
    <w:rsid w:val="0034530F"/>
    <w:rsid w:val="00351709"/>
    <w:rsid w:val="00352636"/>
    <w:rsid w:val="00353F4A"/>
    <w:rsid w:val="003540BD"/>
    <w:rsid w:val="003670E5"/>
    <w:rsid w:val="003701BB"/>
    <w:rsid w:val="003833B6"/>
    <w:rsid w:val="00385C30"/>
    <w:rsid w:val="00393099"/>
    <w:rsid w:val="00393128"/>
    <w:rsid w:val="00396570"/>
    <w:rsid w:val="003B0B66"/>
    <w:rsid w:val="003C30A1"/>
    <w:rsid w:val="003D2466"/>
    <w:rsid w:val="003D3625"/>
    <w:rsid w:val="004070BF"/>
    <w:rsid w:val="00422230"/>
    <w:rsid w:val="00443E07"/>
    <w:rsid w:val="00447AE6"/>
    <w:rsid w:val="0045151F"/>
    <w:rsid w:val="00455878"/>
    <w:rsid w:val="00460E97"/>
    <w:rsid w:val="0046541A"/>
    <w:rsid w:val="00471AEF"/>
    <w:rsid w:val="004722A2"/>
    <w:rsid w:val="004733F1"/>
    <w:rsid w:val="00477115"/>
    <w:rsid w:val="00481E01"/>
    <w:rsid w:val="00491141"/>
    <w:rsid w:val="00495FA1"/>
    <w:rsid w:val="00497B6A"/>
    <w:rsid w:val="004A7310"/>
    <w:rsid w:val="004B5DEE"/>
    <w:rsid w:val="004B60A4"/>
    <w:rsid w:val="004B7791"/>
    <w:rsid w:val="004C3951"/>
    <w:rsid w:val="004C53A8"/>
    <w:rsid w:val="004D0805"/>
    <w:rsid w:val="004D3572"/>
    <w:rsid w:val="004D565F"/>
    <w:rsid w:val="004E059B"/>
    <w:rsid w:val="004E2692"/>
    <w:rsid w:val="004F0E27"/>
    <w:rsid w:val="004F20AD"/>
    <w:rsid w:val="005013D6"/>
    <w:rsid w:val="00503824"/>
    <w:rsid w:val="00531A9A"/>
    <w:rsid w:val="0054182A"/>
    <w:rsid w:val="005502E5"/>
    <w:rsid w:val="00552FBA"/>
    <w:rsid w:val="0056592B"/>
    <w:rsid w:val="0058014A"/>
    <w:rsid w:val="005978FE"/>
    <w:rsid w:val="005B4BB9"/>
    <w:rsid w:val="005C01FE"/>
    <w:rsid w:val="005D2B96"/>
    <w:rsid w:val="005D4791"/>
    <w:rsid w:val="005F41CA"/>
    <w:rsid w:val="005F4855"/>
    <w:rsid w:val="005F604D"/>
    <w:rsid w:val="005F6C02"/>
    <w:rsid w:val="0060304E"/>
    <w:rsid w:val="00625348"/>
    <w:rsid w:val="006407CA"/>
    <w:rsid w:val="00654087"/>
    <w:rsid w:val="00654586"/>
    <w:rsid w:val="00663B90"/>
    <w:rsid w:val="00670DA4"/>
    <w:rsid w:val="00672621"/>
    <w:rsid w:val="0068193C"/>
    <w:rsid w:val="00687FC3"/>
    <w:rsid w:val="00694B38"/>
    <w:rsid w:val="00695530"/>
    <w:rsid w:val="00697BDE"/>
    <w:rsid w:val="006A3D0C"/>
    <w:rsid w:val="006B5B46"/>
    <w:rsid w:val="006B766A"/>
    <w:rsid w:val="006D2CF0"/>
    <w:rsid w:val="006D4658"/>
    <w:rsid w:val="006D5FBA"/>
    <w:rsid w:val="006F046B"/>
    <w:rsid w:val="00707897"/>
    <w:rsid w:val="00707D74"/>
    <w:rsid w:val="0071081A"/>
    <w:rsid w:val="00717587"/>
    <w:rsid w:val="00722293"/>
    <w:rsid w:val="007273A6"/>
    <w:rsid w:val="00735EEF"/>
    <w:rsid w:val="00737186"/>
    <w:rsid w:val="0074405E"/>
    <w:rsid w:val="007461AB"/>
    <w:rsid w:val="00754B72"/>
    <w:rsid w:val="00755A12"/>
    <w:rsid w:val="00757557"/>
    <w:rsid w:val="00780510"/>
    <w:rsid w:val="007831F5"/>
    <w:rsid w:val="00787043"/>
    <w:rsid w:val="007970C1"/>
    <w:rsid w:val="007A1E76"/>
    <w:rsid w:val="007A4210"/>
    <w:rsid w:val="007B07D1"/>
    <w:rsid w:val="007B0C32"/>
    <w:rsid w:val="007B2253"/>
    <w:rsid w:val="007B485E"/>
    <w:rsid w:val="007C095A"/>
    <w:rsid w:val="007D71EF"/>
    <w:rsid w:val="007D7883"/>
    <w:rsid w:val="007E7EF0"/>
    <w:rsid w:val="007F3027"/>
    <w:rsid w:val="0080038C"/>
    <w:rsid w:val="00801629"/>
    <w:rsid w:val="0081658E"/>
    <w:rsid w:val="0082002E"/>
    <w:rsid w:val="0083135B"/>
    <w:rsid w:val="00834D8B"/>
    <w:rsid w:val="00840058"/>
    <w:rsid w:val="00851E8B"/>
    <w:rsid w:val="00854EEF"/>
    <w:rsid w:val="008665A9"/>
    <w:rsid w:val="008A4EDE"/>
    <w:rsid w:val="008A6CE8"/>
    <w:rsid w:val="008B069C"/>
    <w:rsid w:val="008B5647"/>
    <w:rsid w:val="008B6A08"/>
    <w:rsid w:val="008C0536"/>
    <w:rsid w:val="008D3149"/>
    <w:rsid w:val="008E2F53"/>
    <w:rsid w:val="008E4ECD"/>
    <w:rsid w:val="008E522F"/>
    <w:rsid w:val="008F75A1"/>
    <w:rsid w:val="00911EEB"/>
    <w:rsid w:val="009147E5"/>
    <w:rsid w:val="00917844"/>
    <w:rsid w:val="00921A96"/>
    <w:rsid w:val="009606D1"/>
    <w:rsid w:val="00972F85"/>
    <w:rsid w:val="0097729E"/>
    <w:rsid w:val="00977F6F"/>
    <w:rsid w:val="00980779"/>
    <w:rsid w:val="00994F80"/>
    <w:rsid w:val="00996499"/>
    <w:rsid w:val="009B2405"/>
    <w:rsid w:val="009E493A"/>
    <w:rsid w:val="009E5B03"/>
    <w:rsid w:val="009F0CBE"/>
    <w:rsid w:val="009F1141"/>
    <w:rsid w:val="009F3C1F"/>
    <w:rsid w:val="009F5BBF"/>
    <w:rsid w:val="00A02927"/>
    <w:rsid w:val="00A059EC"/>
    <w:rsid w:val="00A069D1"/>
    <w:rsid w:val="00A1629C"/>
    <w:rsid w:val="00A214ED"/>
    <w:rsid w:val="00A43ADA"/>
    <w:rsid w:val="00A461D7"/>
    <w:rsid w:val="00A46B01"/>
    <w:rsid w:val="00A52773"/>
    <w:rsid w:val="00A8745A"/>
    <w:rsid w:val="00A960AE"/>
    <w:rsid w:val="00AA302A"/>
    <w:rsid w:val="00AA77D7"/>
    <w:rsid w:val="00AB341C"/>
    <w:rsid w:val="00AC4591"/>
    <w:rsid w:val="00AD3732"/>
    <w:rsid w:val="00AD44D2"/>
    <w:rsid w:val="00AD4639"/>
    <w:rsid w:val="00AD5518"/>
    <w:rsid w:val="00AE2BAD"/>
    <w:rsid w:val="00AF35E3"/>
    <w:rsid w:val="00AF5D30"/>
    <w:rsid w:val="00B0244D"/>
    <w:rsid w:val="00B074D5"/>
    <w:rsid w:val="00B11A0B"/>
    <w:rsid w:val="00B27D3A"/>
    <w:rsid w:val="00B3223C"/>
    <w:rsid w:val="00B340FA"/>
    <w:rsid w:val="00B357FF"/>
    <w:rsid w:val="00B40564"/>
    <w:rsid w:val="00B476DB"/>
    <w:rsid w:val="00B5247A"/>
    <w:rsid w:val="00B61B1C"/>
    <w:rsid w:val="00B637FD"/>
    <w:rsid w:val="00B63CF3"/>
    <w:rsid w:val="00B64FB7"/>
    <w:rsid w:val="00B651CF"/>
    <w:rsid w:val="00B776F6"/>
    <w:rsid w:val="00B8256D"/>
    <w:rsid w:val="00BA4438"/>
    <w:rsid w:val="00BB126F"/>
    <w:rsid w:val="00BB33F2"/>
    <w:rsid w:val="00BB650D"/>
    <w:rsid w:val="00BC0546"/>
    <w:rsid w:val="00BC44AF"/>
    <w:rsid w:val="00BD0DB0"/>
    <w:rsid w:val="00BF4C98"/>
    <w:rsid w:val="00BF5971"/>
    <w:rsid w:val="00C00FC4"/>
    <w:rsid w:val="00C147E4"/>
    <w:rsid w:val="00C15B38"/>
    <w:rsid w:val="00C1748B"/>
    <w:rsid w:val="00C17722"/>
    <w:rsid w:val="00C179A3"/>
    <w:rsid w:val="00C26496"/>
    <w:rsid w:val="00C33097"/>
    <w:rsid w:val="00C40CED"/>
    <w:rsid w:val="00C57D49"/>
    <w:rsid w:val="00C64A5B"/>
    <w:rsid w:val="00C7167B"/>
    <w:rsid w:val="00C75659"/>
    <w:rsid w:val="00C82EC6"/>
    <w:rsid w:val="00C95B56"/>
    <w:rsid w:val="00C96789"/>
    <w:rsid w:val="00CB04E4"/>
    <w:rsid w:val="00CB500E"/>
    <w:rsid w:val="00CB57F6"/>
    <w:rsid w:val="00CC1636"/>
    <w:rsid w:val="00CE55A7"/>
    <w:rsid w:val="00CF33D1"/>
    <w:rsid w:val="00D30C3C"/>
    <w:rsid w:val="00D33722"/>
    <w:rsid w:val="00D35567"/>
    <w:rsid w:val="00D36AF5"/>
    <w:rsid w:val="00D47516"/>
    <w:rsid w:val="00D52583"/>
    <w:rsid w:val="00D55FD1"/>
    <w:rsid w:val="00D602E8"/>
    <w:rsid w:val="00D614E7"/>
    <w:rsid w:val="00D61674"/>
    <w:rsid w:val="00D67826"/>
    <w:rsid w:val="00D761FA"/>
    <w:rsid w:val="00D80B1A"/>
    <w:rsid w:val="00D86621"/>
    <w:rsid w:val="00D8758D"/>
    <w:rsid w:val="00D914E8"/>
    <w:rsid w:val="00D92C34"/>
    <w:rsid w:val="00D939AC"/>
    <w:rsid w:val="00D96787"/>
    <w:rsid w:val="00DA0207"/>
    <w:rsid w:val="00DA5762"/>
    <w:rsid w:val="00DB696C"/>
    <w:rsid w:val="00DB7AA4"/>
    <w:rsid w:val="00DC0CD0"/>
    <w:rsid w:val="00DD75BA"/>
    <w:rsid w:val="00DE6E61"/>
    <w:rsid w:val="00DF1D36"/>
    <w:rsid w:val="00DF5112"/>
    <w:rsid w:val="00DF597B"/>
    <w:rsid w:val="00E169A1"/>
    <w:rsid w:val="00E279A0"/>
    <w:rsid w:val="00E327F1"/>
    <w:rsid w:val="00E44A7D"/>
    <w:rsid w:val="00E71EBA"/>
    <w:rsid w:val="00E76EF5"/>
    <w:rsid w:val="00E81455"/>
    <w:rsid w:val="00E84F2C"/>
    <w:rsid w:val="00E94B1B"/>
    <w:rsid w:val="00EA2BD3"/>
    <w:rsid w:val="00EA4571"/>
    <w:rsid w:val="00EB0B18"/>
    <w:rsid w:val="00EB5FC6"/>
    <w:rsid w:val="00EB70F3"/>
    <w:rsid w:val="00EC4F86"/>
    <w:rsid w:val="00ED0A82"/>
    <w:rsid w:val="00EF6F84"/>
    <w:rsid w:val="00F04530"/>
    <w:rsid w:val="00F16928"/>
    <w:rsid w:val="00F26824"/>
    <w:rsid w:val="00F26CAF"/>
    <w:rsid w:val="00F33FF3"/>
    <w:rsid w:val="00F4485E"/>
    <w:rsid w:val="00F53105"/>
    <w:rsid w:val="00F74556"/>
    <w:rsid w:val="00F93379"/>
    <w:rsid w:val="00F963A0"/>
    <w:rsid w:val="00FA31CC"/>
    <w:rsid w:val="00FB4145"/>
    <w:rsid w:val="00FB76F3"/>
    <w:rsid w:val="00FB7B1C"/>
    <w:rsid w:val="00FB7FD3"/>
    <w:rsid w:val="00FD6B7F"/>
    <w:rsid w:val="00FE3299"/>
    <w:rsid w:val="00FF26F0"/>
    <w:rsid w:val="00FF5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1EBA"/>
  </w:style>
  <w:style w:type="paragraph" w:styleId="1">
    <w:name w:val="heading 1"/>
    <w:basedOn w:val="a"/>
    <w:next w:val="a"/>
    <w:qFormat/>
    <w:rsid w:val="00E71EBA"/>
    <w:pPr>
      <w:keepNext/>
      <w:outlineLvl w:val="0"/>
    </w:pPr>
    <w:rPr>
      <w:sz w:val="28"/>
    </w:rPr>
  </w:style>
  <w:style w:type="paragraph" w:styleId="2">
    <w:name w:val="heading 2"/>
    <w:basedOn w:val="a"/>
    <w:next w:val="a"/>
    <w:link w:val="20"/>
    <w:semiHidden/>
    <w:unhideWhenUsed/>
    <w:qFormat/>
    <w:rsid w:val="000B74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E71EBA"/>
    <w:pPr>
      <w:keepNext/>
      <w:jc w:val="center"/>
      <w:outlineLvl w:val="2"/>
    </w:pPr>
    <w:rPr>
      <w:b/>
      <w:sz w:val="32"/>
    </w:rPr>
  </w:style>
  <w:style w:type="paragraph" w:styleId="4">
    <w:name w:val="heading 4"/>
    <w:basedOn w:val="a"/>
    <w:next w:val="a"/>
    <w:qFormat/>
    <w:rsid w:val="00E71EBA"/>
    <w:pPr>
      <w:keepNext/>
      <w:jc w:val="center"/>
      <w:outlineLvl w:val="3"/>
    </w:pPr>
    <w:rPr>
      <w:sz w:val="32"/>
    </w:rPr>
  </w:style>
  <w:style w:type="paragraph" w:styleId="5">
    <w:name w:val="heading 5"/>
    <w:basedOn w:val="a"/>
    <w:next w:val="a"/>
    <w:qFormat/>
    <w:rsid w:val="00E71EBA"/>
    <w:pPr>
      <w:keepNext/>
      <w:jc w:val="center"/>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1EBA"/>
    <w:pPr>
      <w:tabs>
        <w:tab w:val="center" w:pos="4153"/>
        <w:tab w:val="right" w:pos="8306"/>
      </w:tabs>
    </w:pPr>
  </w:style>
  <w:style w:type="paragraph" w:styleId="a5">
    <w:name w:val="Body Text"/>
    <w:basedOn w:val="a"/>
    <w:link w:val="a6"/>
    <w:rsid w:val="00E71EBA"/>
    <w:pPr>
      <w:spacing w:line="360" w:lineRule="auto"/>
      <w:jc w:val="center"/>
    </w:pPr>
    <w:rPr>
      <w:b/>
      <w:sz w:val="28"/>
    </w:rPr>
  </w:style>
  <w:style w:type="character" w:customStyle="1" w:styleId="a4">
    <w:name w:val="Верхний колонтитул Знак"/>
    <w:basedOn w:val="a0"/>
    <w:link w:val="a3"/>
    <w:rsid w:val="00CF33D1"/>
    <w:rPr>
      <w:lang w:val="ru-RU" w:eastAsia="ru-RU" w:bidi="ar-SA"/>
    </w:rPr>
  </w:style>
  <w:style w:type="paragraph" w:styleId="a7">
    <w:name w:val="Normal (Web)"/>
    <w:basedOn w:val="a"/>
    <w:uiPriority w:val="99"/>
    <w:unhideWhenUsed/>
    <w:rsid w:val="006D2CF0"/>
    <w:pPr>
      <w:spacing w:before="360" w:after="360"/>
    </w:pPr>
    <w:rPr>
      <w:sz w:val="24"/>
      <w:szCs w:val="24"/>
    </w:rPr>
  </w:style>
  <w:style w:type="paragraph" w:customStyle="1" w:styleId="rtejustify">
    <w:name w:val="rtejustify"/>
    <w:basedOn w:val="a"/>
    <w:rsid w:val="006D2CF0"/>
    <w:pPr>
      <w:spacing w:before="360" w:after="360"/>
    </w:pPr>
    <w:rPr>
      <w:sz w:val="24"/>
      <w:szCs w:val="24"/>
    </w:rPr>
  </w:style>
  <w:style w:type="character" w:customStyle="1" w:styleId="20">
    <w:name w:val="Заголовок 2 Знак"/>
    <w:basedOn w:val="a0"/>
    <w:link w:val="2"/>
    <w:semiHidden/>
    <w:rsid w:val="000B74EB"/>
    <w:rPr>
      <w:rFonts w:asciiTheme="majorHAnsi" w:eastAsiaTheme="majorEastAsia" w:hAnsiTheme="majorHAnsi" w:cstheme="majorBidi"/>
      <w:b/>
      <w:bCs/>
      <w:color w:val="4F81BD" w:themeColor="accent1"/>
      <w:sz w:val="26"/>
      <w:szCs w:val="26"/>
    </w:rPr>
  </w:style>
  <w:style w:type="character" w:customStyle="1" w:styleId="a6">
    <w:name w:val="Основной текст Знак"/>
    <w:basedOn w:val="a0"/>
    <w:link w:val="a5"/>
    <w:rsid w:val="007B0C32"/>
    <w:rPr>
      <w:b/>
      <w:sz w:val="28"/>
    </w:rPr>
  </w:style>
  <w:style w:type="paragraph" w:styleId="a8">
    <w:name w:val="Title"/>
    <w:basedOn w:val="a"/>
    <w:link w:val="a9"/>
    <w:qFormat/>
    <w:rsid w:val="00DB696C"/>
    <w:pPr>
      <w:jc w:val="center"/>
    </w:pPr>
    <w:rPr>
      <w:sz w:val="28"/>
    </w:rPr>
  </w:style>
  <w:style w:type="character" w:customStyle="1" w:styleId="a9">
    <w:name w:val="Название Знак"/>
    <w:basedOn w:val="a0"/>
    <w:link w:val="a8"/>
    <w:rsid w:val="00DB696C"/>
    <w:rPr>
      <w:sz w:val="28"/>
    </w:rPr>
  </w:style>
  <w:style w:type="paragraph" w:customStyle="1" w:styleId="ConsNormal">
    <w:name w:val="ConsNormal"/>
    <w:rsid w:val="00DB696C"/>
    <w:pPr>
      <w:autoSpaceDE w:val="0"/>
      <w:autoSpaceDN w:val="0"/>
      <w:adjustRightInd w:val="0"/>
      <w:ind w:firstLine="720"/>
    </w:pPr>
    <w:rPr>
      <w:rFonts w:ascii="Arial" w:hAnsi="Arial" w:cs="Arial"/>
    </w:rPr>
  </w:style>
  <w:style w:type="paragraph" w:customStyle="1" w:styleId="ConsPlusNormal">
    <w:name w:val="ConsPlusNormal"/>
    <w:rsid w:val="00DB696C"/>
    <w:pPr>
      <w:widowControl w:val="0"/>
      <w:autoSpaceDE w:val="0"/>
      <w:autoSpaceDN w:val="0"/>
    </w:pPr>
    <w:rPr>
      <w:rFonts w:ascii="Calibri" w:hAnsi="Calibri" w:cs="Calibri"/>
      <w:sz w:val="22"/>
    </w:rPr>
  </w:style>
  <w:style w:type="paragraph" w:customStyle="1" w:styleId="ConsPlusTitle">
    <w:name w:val="ConsPlusTitle"/>
    <w:rsid w:val="00C95B56"/>
    <w:pPr>
      <w:widowControl w:val="0"/>
      <w:autoSpaceDE w:val="0"/>
      <w:autoSpaceDN w:val="0"/>
    </w:pPr>
    <w:rPr>
      <w:rFonts w:ascii="Calibri" w:hAnsi="Calibri" w:cs="Calibri"/>
      <w:b/>
      <w:sz w:val="22"/>
    </w:rPr>
  </w:style>
  <w:style w:type="paragraph" w:customStyle="1" w:styleId="ConsPlusNonformat">
    <w:name w:val="ConsPlusNonformat"/>
    <w:rsid w:val="00FF26F0"/>
    <w:pPr>
      <w:widowControl w:val="0"/>
      <w:autoSpaceDE w:val="0"/>
      <w:autoSpaceDN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929620">
      <w:bodyDiv w:val="1"/>
      <w:marLeft w:val="0"/>
      <w:marRight w:val="0"/>
      <w:marTop w:val="0"/>
      <w:marBottom w:val="0"/>
      <w:divBdr>
        <w:top w:val="none" w:sz="0" w:space="0" w:color="auto"/>
        <w:left w:val="none" w:sz="0" w:space="0" w:color="auto"/>
        <w:bottom w:val="none" w:sz="0" w:space="0" w:color="auto"/>
        <w:right w:val="none" w:sz="0" w:space="0" w:color="auto"/>
      </w:divBdr>
      <w:divsChild>
        <w:div w:id="1090009863">
          <w:marLeft w:val="0"/>
          <w:marRight w:val="0"/>
          <w:marTop w:val="0"/>
          <w:marBottom w:val="0"/>
          <w:divBdr>
            <w:top w:val="none" w:sz="0" w:space="0" w:color="auto"/>
            <w:left w:val="none" w:sz="0" w:space="0" w:color="auto"/>
            <w:bottom w:val="none" w:sz="0" w:space="0" w:color="auto"/>
            <w:right w:val="none" w:sz="0" w:space="0" w:color="auto"/>
          </w:divBdr>
          <w:divsChild>
            <w:div w:id="1416635997">
              <w:marLeft w:val="0"/>
              <w:marRight w:val="0"/>
              <w:marTop w:val="0"/>
              <w:marBottom w:val="0"/>
              <w:divBdr>
                <w:top w:val="none" w:sz="0" w:space="0" w:color="auto"/>
                <w:left w:val="none" w:sz="0" w:space="0" w:color="auto"/>
                <w:bottom w:val="none" w:sz="0" w:space="0" w:color="auto"/>
                <w:right w:val="none" w:sz="0" w:space="0" w:color="auto"/>
              </w:divBdr>
              <w:divsChild>
                <w:div w:id="1469392003">
                  <w:marLeft w:val="0"/>
                  <w:marRight w:val="0"/>
                  <w:marTop w:val="0"/>
                  <w:marBottom w:val="0"/>
                  <w:divBdr>
                    <w:top w:val="none" w:sz="0" w:space="0" w:color="auto"/>
                    <w:left w:val="none" w:sz="0" w:space="0" w:color="auto"/>
                    <w:bottom w:val="none" w:sz="0" w:space="0" w:color="auto"/>
                    <w:right w:val="none" w:sz="0" w:space="0" w:color="auto"/>
                  </w:divBdr>
                  <w:divsChild>
                    <w:div w:id="2108429159">
                      <w:marLeft w:val="0"/>
                      <w:marRight w:val="0"/>
                      <w:marTop w:val="0"/>
                      <w:marBottom w:val="0"/>
                      <w:divBdr>
                        <w:top w:val="none" w:sz="0" w:space="0" w:color="auto"/>
                        <w:left w:val="none" w:sz="0" w:space="0" w:color="auto"/>
                        <w:bottom w:val="none" w:sz="0" w:space="0" w:color="auto"/>
                        <w:right w:val="none" w:sz="0" w:space="0" w:color="auto"/>
                      </w:divBdr>
                      <w:divsChild>
                        <w:div w:id="947085649">
                          <w:marLeft w:val="0"/>
                          <w:marRight w:val="0"/>
                          <w:marTop w:val="0"/>
                          <w:marBottom w:val="0"/>
                          <w:divBdr>
                            <w:top w:val="none" w:sz="0" w:space="0" w:color="auto"/>
                            <w:left w:val="none" w:sz="0" w:space="0" w:color="auto"/>
                            <w:bottom w:val="none" w:sz="0" w:space="0" w:color="auto"/>
                            <w:right w:val="none" w:sz="0" w:space="0" w:color="auto"/>
                          </w:divBdr>
                          <w:divsChild>
                            <w:div w:id="19698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58236">
      <w:bodyDiv w:val="1"/>
      <w:marLeft w:val="0"/>
      <w:marRight w:val="0"/>
      <w:marTop w:val="0"/>
      <w:marBottom w:val="0"/>
      <w:divBdr>
        <w:top w:val="none" w:sz="0" w:space="0" w:color="auto"/>
        <w:left w:val="none" w:sz="0" w:space="0" w:color="auto"/>
        <w:bottom w:val="none" w:sz="0" w:space="0" w:color="auto"/>
        <w:right w:val="none" w:sz="0" w:space="0" w:color="auto"/>
      </w:divBdr>
      <w:divsChild>
        <w:div w:id="950863510">
          <w:marLeft w:val="0"/>
          <w:marRight w:val="0"/>
          <w:marTop w:val="0"/>
          <w:marBottom w:val="0"/>
          <w:divBdr>
            <w:top w:val="none" w:sz="0" w:space="0" w:color="auto"/>
            <w:left w:val="none" w:sz="0" w:space="0" w:color="auto"/>
            <w:bottom w:val="none" w:sz="0" w:space="0" w:color="auto"/>
            <w:right w:val="none" w:sz="0" w:space="0" w:color="auto"/>
          </w:divBdr>
        </w:div>
      </w:divsChild>
    </w:div>
    <w:div w:id="1274247910">
      <w:bodyDiv w:val="1"/>
      <w:marLeft w:val="0"/>
      <w:marRight w:val="0"/>
      <w:marTop w:val="0"/>
      <w:marBottom w:val="0"/>
      <w:divBdr>
        <w:top w:val="none" w:sz="0" w:space="0" w:color="auto"/>
        <w:left w:val="none" w:sz="0" w:space="0" w:color="auto"/>
        <w:bottom w:val="none" w:sz="0" w:space="0" w:color="auto"/>
        <w:right w:val="none" w:sz="0" w:space="0" w:color="auto"/>
      </w:divBdr>
      <w:divsChild>
        <w:div w:id="1232733239">
          <w:marLeft w:val="0"/>
          <w:marRight w:val="0"/>
          <w:marTop w:val="0"/>
          <w:marBottom w:val="0"/>
          <w:divBdr>
            <w:top w:val="none" w:sz="0" w:space="0" w:color="auto"/>
            <w:left w:val="none" w:sz="0" w:space="0" w:color="auto"/>
            <w:bottom w:val="none" w:sz="0" w:space="0" w:color="auto"/>
            <w:right w:val="none" w:sz="0" w:space="0" w:color="auto"/>
          </w:divBdr>
          <w:divsChild>
            <w:div w:id="1181165946">
              <w:marLeft w:val="0"/>
              <w:marRight w:val="0"/>
              <w:marTop w:val="0"/>
              <w:marBottom w:val="0"/>
              <w:divBdr>
                <w:top w:val="none" w:sz="0" w:space="0" w:color="auto"/>
                <w:left w:val="none" w:sz="0" w:space="0" w:color="auto"/>
                <w:bottom w:val="none" w:sz="0" w:space="0" w:color="auto"/>
                <w:right w:val="none" w:sz="0" w:space="0" w:color="auto"/>
              </w:divBdr>
              <w:divsChild>
                <w:div w:id="1092164578">
                  <w:marLeft w:val="0"/>
                  <w:marRight w:val="0"/>
                  <w:marTop w:val="0"/>
                  <w:marBottom w:val="0"/>
                  <w:divBdr>
                    <w:top w:val="none" w:sz="0" w:space="0" w:color="auto"/>
                    <w:left w:val="none" w:sz="0" w:space="0" w:color="auto"/>
                    <w:bottom w:val="none" w:sz="0" w:space="0" w:color="auto"/>
                    <w:right w:val="none" w:sz="0" w:space="0" w:color="auto"/>
                  </w:divBdr>
                  <w:divsChild>
                    <w:div w:id="229924227">
                      <w:marLeft w:val="0"/>
                      <w:marRight w:val="0"/>
                      <w:marTop w:val="0"/>
                      <w:marBottom w:val="0"/>
                      <w:divBdr>
                        <w:top w:val="none" w:sz="0" w:space="0" w:color="auto"/>
                        <w:left w:val="none" w:sz="0" w:space="0" w:color="auto"/>
                        <w:bottom w:val="none" w:sz="0" w:space="0" w:color="auto"/>
                        <w:right w:val="none" w:sz="0" w:space="0" w:color="auto"/>
                      </w:divBdr>
                      <w:divsChild>
                        <w:div w:id="698631609">
                          <w:marLeft w:val="0"/>
                          <w:marRight w:val="0"/>
                          <w:marTop w:val="0"/>
                          <w:marBottom w:val="0"/>
                          <w:divBdr>
                            <w:top w:val="none" w:sz="0" w:space="0" w:color="auto"/>
                            <w:left w:val="none" w:sz="0" w:space="0" w:color="auto"/>
                            <w:bottom w:val="none" w:sz="0" w:space="0" w:color="auto"/>
                            <w:right w:val="none" w:sz="0" w:space="0" w:color="auto"/>
                          </w:divBdr>
                        </w:div>
                        <w:div w:id="20242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070605">
          <w:marLeft w:val="0"/>
          <w:marRight w:val="0"/>
          <w:marTop w:val="0"/>
          <w:marBottom w:val="0"/>
          <w:divBdr>
            <w:top w:val="none" w:sz="0" w:space="0" w:color="auto"/>
            <w:left w:val="none" w:sz="0" w:space="0" w:color="auto"/>
            <w:bottom w:val="none" w:sz="0" w:space="0" w:color="auto"/>
            <w:right w:val="none" w:sz="0" w:space="0" w:color="auto"/>
          </w:divBdr>
          <w:divsChild>
            <w:div w:id="131066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48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FE709998BF67898EB9D402FCA4EED582AEFF3233B6B6C67270F27D7BFDFCDE976444F27469EC275574571B9DFY4nDF" TargetMode="External"/><Relationship Id="rId18" Type="http://schemas.openxmlformats.org/officeDocument/2006/relationships/hyperlink" Target="consultantplus://offline/ref=8FE709998BF67898EB9D402FCA4EED582AEFF5203C6A6C67270F27D7BFDFCDE964441728459DD721051F26B4DC4FAC521D604DEBE1Y0n1F" TargetMode="External"/><Relationship Id="rId26" Type="http://schemas.openxmlformats.org/officeDocument/2006/relationships/hyperlink" Target="consultantplus://offline/ref=8FE709998BF67898EB9D402FCA4EED582AEFF5203C6A6C67270F27D7BFDFCDE964441728459DD721051F26B4DC4FAC521D604DEBE1Y0n1F" TargetMode="External"/><Relationship Id="rId3" Type="http://schemas.openxmlformats.org/officeDocument/2006/relationships/styles" Target="styles.xml"/><Relationship Id="rId21" Type="http://schemas.openxmlformats.org/officeDocument/2006/relationships/hyperlink" Target="consultantplus://offline/ref=8FE709998BF67898EB9D402FCA4EED582AE8F02D3D696C67270F27D7BFDFCDE976444F27469EC275574571B9DFY4nDF"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8FE709998BF67898EB9D402FCA4EED582BE4F22137393B65765A29D2B78F97F9720D1B28599CDF6B565B71YBn9F" TargetMode="External"/><Relationship Id="rId17" Type="http://schemas.openxmlformats.org/officeDocument/2006/relationships/hyperlink" Target="consultantplus://offline/ref=8FE709998BF67898EB9D402FCA4EED582AEFF5203C6A6C67270F27D7BFDFCDE976444F27469EC275574571B9DFY4nDF" TargetMode="External"/><Relationship Id="rId25" Type="http://schemas.openxmlformats.org/officeDocument/2006/relationships/hyperlink" Target="consultantplus://offline/ref=8FE709998BF67898EB9D402FCA4EED582BECF3273E6C6C67270F27D7BFDFCDE96444172B4595D721051F26B4DC4FAC521D604DEBE1Y0n1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FE709998BF67898EB9D402FCA4EED582AEFF5203C6A6C67270F27D7BFDFCDE964441729429AD721051F26B4DC4FAC521D604DEBE1Y0n1F" TargetMode="External"/><Relationship Id="rId20" Type="http://schemas.openxmlformats.org/officeDocument/2006/relationships/hyperlink" Target="consultantplus://offline/ref=8FE709998BF67898EB9D402FCA4EED582AEFF5203C6A6C67270F27D7BFDFCDE964441728459ED721051F26B4DC4FAC521D604DEBE1Y0n1F" TargetMode="External"/><Relationship Id="rId29" Type="http://schemas.openxmlformats.org/officeDocument/2006/relationships/hyperlink" Target="consultantplus://offline/ref=8FE709998BF67898EB9D402FCA4EED5828E4F62C3C696C67270F27D7BFDFCDE976444F27469EC275574571B9DFY4n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FE709998BF67898EB9D402FCA4EED582AE8F7243F6B6C67270F27D7BFDFCDE976444F27469EC275574571B9DFY4nDF" TargetMode="External"/><Relationship Id="rId24" Type="http://schemas.openxmlformats.org/officeDocument/2006/relationships/hyperlink" Target="consultantplus://offline/ref=8FE709998BF67898EB9D402FCA4EED582AEFF5203C6A6C67270F27D7BFDFCDE96444172B479ED721051F26B4DC4FAC521D604DEBE1Y0n1F" TargetMode="External"/><Relationship Id="rId32" Type="http://schemas.openxmlformats.org/officeDocument/2006/relationships/hyperlink" Target="consultantplus://offline/ref=8FE709998BF67898EB9D402FCA4EED582BECF3273E6C6C67270F27D7BFDFCDE976444F27469EC275574571B9DFY4nDF" TargetMode="External"/><Relationship Id="rId5" Type="http://schemas.openxmlformats.org/officeDocument/2006/relationships/settings" Target="settings.xml"/><Relationship Id="rId15" Type="http://schemas.openxmlformats.org/officeDocument/2006/relationships/hyperlink" Target="consultantplus://offline/ref=8FE709998BF67898EB9D402FCA4EED582AEFF5203C6A6C67270F27D7BFDFCDE976444F27469EC275574571B9DFY4nDF" TargetMode="External"/><Relationship Id="rId23" Type="http://schemas.openxmlformats.org/officeDocument/2006/relationships/hyperlink" Target="consultantplus://offline/ref=8FE709998BF67898EB9D402FCA4EED582AEFF5203C6A6C67270F27D7BFDFCDE96444172B479CDD74515027E89918BF531C604FE8FD03BA90YFn9F" TargetMode="External"/><Relationship Id="rId28" Type="http://schemas.openxmlformats.org/officeDocument/2006/relationships/hyperlink" Target="consultantplus://offline/ref=8FE709998BF67898EB9D402FCA4EED582BECF3273E6C6C67270F27D7BFDFCDE976444F27469EC275574571B9DFY4nDF" TargetMode="External"/><Relationship Id="rId10" Type="http://schemas.openxmlformats.org/officeDocument/2006/relationships/hyperlink" Target="consultantplus://offline/ref=8FE709998BF67898EB9D402FCA4EED582AE8F7243F686C67270F27D7BFDFCDE976444F27469EC275574571B9DFY4nDF" TargetMode="External"/><Relationship Id="rId19" Type="http://schemas.openxmlformats.org/officeDocument/2006/relationships/hyperlink" Target="consultantplus://offline/ref=8FE709998BF67898EB9D402FCA4EED582AE8F5273F666C67270F27D7BFDFCDE96444172B479CDB72515027E89918BF531C604FE8FD03BA90YFn9F" TargetMode="External"/><Relationship Id="rId31" Type="http://schemas.openxmlformats.org/officeDocument/2006/relationships/hyperlink" Target="consultantplus://offline/ref=8FE709998BF67898EB9D402FCA4EED582AEFF5203C6A6C67270F27D7BFDFCDE96444172B479CDF76575027E89918BF531C604FE8FD03BA90YFn9F" TargetMode="External"/><Relationship Id="rId4" Type="http://schemas.microsoft.com/office/2007/relationships/stylesWithEffects" Target="stylesWithEffects.xml"/><Relationship Id="rId9" Type="http://schemas.openxmlformats.org/officeDocument/2006/relationships/hyperlink" Target="consultantplus://offline/ref=8FE709998BF67898EB9D402FCA4EED582AEFF5203C6A6C67270F27D7BFDFCDE976444F27469EC275574571B9DFY4nDF" TargetMode="External"/><Relationship Id="rId14" Type="http://schemas.openxmlformats.org/officeDocument/2006/relationships/hyperlink" Target="consultantplus://offline/ref=8FE709998BF67898EB9D402FCA4EED582AE8F7243F686C67270F27D7BFDFCDE976444F27469EC275574571B9DFY4nDF" TargetMode="External"/><Relationship Id="rId22" Type="http://schemas.openxmlformats.org/officeDocument/2006/relationships/hyperlink" Target="consultantplus://offline/ref=8FE709998BF67898EB9D402FCA4EED582AE8F02C356D6C67270F27D7BFDFCDE976444F27469EC275574571B9DFY4nDF" TargetMode="External"/><Relationship Id="rId27" Type="http://schemas.openxmlformats.org/officeDocument/2006/relationships/hyperlink" Target="consultantplus://offline/ref=8FE709998BF67898EB9D402FCA4EED582AEFF5203C6A6C67270F27D7BFDFCDE964441728459ED721051F26B4DC4FAC521D604DEBE1Y0n1F" TargetMode="External"/><Relationship Id="rId30" Type="http://schemas.openxmlformats.org/officeDocument/2006/relationships/hyperlink" Target="consultantplus://offline/ref=8FE709998BF67898EB9D402FCA4EED582AEFF5203C6A6C67270F27D7BFDFCDE96444172B479CDF76565027E89918BF531C604FE8FD03BA90YFn9F" TargetMode="External"/><Relationship Id="rId8" Type="http://schemas.openxmlformats.org/officeDocument/2006/relationships/hyperlink" Target="consultantplus://offline/ref=8FE709998BF67898EB9D402FCA4EED582AEFF3233B6B6C67270F27D7BFDFCDE976444F27469EC275574571B9DFY4n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E160E-4C8B-4FCD-820B-348B5192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11093</Words>
  <Characters>63235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16</cp:revision>
  <cp:lastPrinted>2020-03-12T09:24:00Z</cp:lastPrinted>
  <dcterms:created xsi:type="dcterms:W3CDTF">2020-03-12T06:44:00Z</dcterms:created>
  <dcterms:modified xsi:type="dcterms:W3CDTF">2020-04-10T10:09:00Z</dcterms:modified>
</cp:coreProperties>
</file>